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199739784"/>
        <w:docPartObj>
          <w:docPartGallery w:val="Cover Pages"/>
          <w:docPartUnique/>
        </w:docPartObj>
      </w:sdtPr>
      <w:sdtContent>
        <w:p w:rsidR="006442E5" w:rsidRDefault="006442E5"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BB8E3E6" wp14:editId="4F0B9B36">
                    <wp:simplePos x="0" y="0"/>
                    <wp:positionH relativeFrom="page">
                      <wp:align>center</wp:align>
                    </wp:positionH>
                    <wp:positionV relativeFrom="margin">
                      <wp:posOffset>-126424</wp:posOffset>
                    </wp:positionV>
                    <wp:extent cx="7771765" cy="8229600"/>
                    <wp:effectExtent l="38100" t="0" r="40640" b="53975"/>
                    <wp:wrapNone/>
                    <wp:docPr id="407" name="Gr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1765" cy="8229600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9E54A2" w:rsidRDefault="009E54A2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Yıl"/>
                                    <w:id w:val="1326254071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tr-T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9E54A2" w:rsidRDefault="009E54A2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Başlık"/>
                                    <w:id w:val="463625514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9E54A2" w:rsidRDefault="009E54A2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AKHİSAR TİCARET BORSASI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Alt Başlık"/>
                                    <w:id w:val="181984356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p w:rsidR="009E54A2" w:rsidRDefault="009E54A2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2014 YILI İLK 6 AYLIK DÖNEM RAPORU</w:t>
                                      </w:r>
                                    </w:p>
                                  </w:sdtContent>
                                </w:sdt>
                                <w:p w:rsidR="009E54A2" w:rsidRDefault="009E54A2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HAZIRLAYAN: GÖKBEN DİKİLİ ALTAŞ/GENEL SEKRETER</w:t>
                                  </w:r>
                                </w:p>
                                <w:p w:rsidR="009E54A2" w:rsidRDefault="009E54A2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up 3" o:spid="_x0000_s1026" style="position:absolute;margin-left:0;margin-top:-9.95pt;width:611.95pt;height:9in;z-index:251659264;mso-width-percent:1000;mso-height-percent:1000;mso-position-horizontal:center;mso-position-horizontal-relative:page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p w:rsidR="009E54A2" w:rsidRDefault="009E54A2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Yıl"/>
                              <w:id w:val="132625407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9E54A2" w:rsidRDefault="009E54A2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Başlık"/>
                              <w:id w:val="46362551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9E54A2" w:rsidRDefault="009E54A2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AKHİSAR TİCARET BORSASI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Alt Başlık"/>
                              <w:id w:val="181984356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p w:rsidR="009E54A2" w:rsidRDefault="009E54A2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2014 YILI İLK 6 AYLIK DÖNEM RAPORU</w:t>
                                </w:r>
                              </w:p>
                            </w:sdtContent>
                          </w:sdt>
                          <w:p w:rsidR="009E54A2" w:rsidRDefault="009E54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HAZIRLAYAN: GÖKBEN DİKİLİ ALTAŞ/GENEL SEKRETER</w:t>
                            </w:r>
                          </w:p>
                          <w:p w:rsidR="009E54A2" w:rsidRDefault="009E54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br w:type="page"/>
          </w:r>
        </w:p>
      </w:sdtContent>
    </w:sdt>
    <w:p w:rsidR="001D226C" w:rsidRDefault="007D2ACF" w:rsidP="007D2ACF">
      <w:pPr>
        <w:tabs>
          <w:tab w:val="left" w:pos="4638"/>
        </w:tabs>
        <w:ind w:left="851" w:right="964"/>
      </w:pPr>
      <w:r>
        <w:lastRenderedPageBreak/>
        <w:tab/>
      </w:r>
    </w:p>
    <w:p w:rsidR="007D2ACF" w:rsidRPr="00C7393D" w:rsidRDefault="00C7393D" w:rsidP="007D2ACF">
      <w:pPr>
        <w:tabs>
          <w:tab w:val="left" w:pos="4638"/>
        </w:tabs>
        <w:rPr>
          <w:b/>
          <w:sz w:val="24"/>
          <w:szCs w:val="24"/>
          <w:u w:val="single"/>
        </w:rPr>
      </w:pPr>
      <w:r w:rsidRPr="00C7393D">
        <w:rPr>
          <w:b/>
          <w:sz w:val="24"/>
          <w:szCs w:val="24"/>
          <w:u w:val="single"/>
        </w:rPr>
        <w:t>ÜYELİK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1814"/>
        <w:gridCol w:w="1514"/>
      </w:tblGrid>
      <w:tr w:rsidR="007D2ACF" w:rsidRPr="007D2ACF" w:rsidTr="007D2ACF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2ACF" w:rsidRPr="007D2ACF" w:rsidRDefault="007D2ACF" w:rsidP="007D2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7D2A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FAALİYET ALANI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2ACF" w:rsidRDefault="007D2ACF" w:rsidP="007D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7D2A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ÜYE SAYISI</w:t>
            </w:r>
          </w:p>
          <w:p w:rsidR="007D2ACF" w:rsidRPr="007D2ACF" w:rsidRDefault="002174BF" w:rsidP="007D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(2014</w:t>
            </w:r>
            <w:r w:rsidR="004C35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 xml:space="preserve"> Yılı</w:t>
            </w:r>
            <w:r w:rsidR="007D2ACF" w:rsidRPr="007D2A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2ACF" w:rsidRPr="007D2ACF" w:rsidRDefault="007D2ACF" w:rsidP="007D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7D2A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%DAĞILIM</w:t>
            </w:r>
          </w:p>
        </w:tc>
      </w:tr>
      <w:tr w:rsidR="000413E9" w:rsidRPr="007D2ACF" w:rsidTr="000413E9">
        <w:trPr>
          <w:trHeight w:val="315"/>
        </w:trPr>
        <w:tc>
          <w:tcPr>
            <w:tcW w:w="6252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vAlign w:val="bottom"/>
            <w:hideMark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Belirli bir mala tahsis edilmiş mağazalarda et perakende ticareti </w:t>
            </w:r>
          </w:p>
        </w:tc>
        <w:tc>
          <w:tcPr>
            <w:tcW w:w="1814" w:type="dxa"/>
            <w:tcBorders>
              <w:top w:val="single" w:sz="8" w:space="0" w:color="2F2B20"/>
              <w:left w:val="nil"/>
              <w:bottom w:val="single" w:sz="8" w:space="0" w:color="2F2B20"/>
              <w:right w:val="single" w:sz="8" w:space="0" w:color="2F2B20"/>
            </w:tcBorders>
            <w:shd w:val="clear" w:color="auto" w:fill="auto"/>
            <w:hideMark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14" w:type="dxa"/>
            <w:tcBorders>
              <w:top w:val="single" w:sz="8" w:space="0" w:color="2F2B20"/>
              <w:left w:val="nil"/>
              <w:bottom w:val="single" w:sz="8" w:space="0" w:color="2F2B20"/>
              <w:right w:val="single" w:sz="8" w:space="0" w:color="2F2B20"/>
            </w:tcBorders>
            <w:shd w:val="clear" w:color="auto" w:fill="auto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0,23%</w:t>
            </w:r>
          </w:p>
        </w:tc>
      </w:tr>
      <w:tr w:rsidR="000413E9" w:rsidRPr="007D2ACF" w:rsidTr="000413E9">
        <w:trPr>
          <w:trHeight w:val="540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  <w:hideMark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 xml:space="preserve">Belirli bir mala tahsis edilmiş mağazalarda hububat, un ve zahire ürünleri perakende ticareti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hideMark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0,70%</w:t>
            </w:r>
          </w:p>
        </w:tc>
      </w:tr>
      <w:tr w:rsidR="000413E9" w:rsidRPr="007D2ACF" w:rsidTr="000413E9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2174B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Belirli bir mala tahsis edilmiş mağazalarda zeytin perakende ticareti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0,23%</w:t>
            </w:r>
          </w:p>
        </w:tc>
      </w:tr>
      <w:tr w:rsidR="000413E9" w:rsidRPr="007D2ACF" w:rsidTr="000413E9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2174B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Canlı hayvanların toptan ticareti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0,47%</w:t>
            </w:r>
          </w:p>
        </w:tc>
      </w:tr>
      <w:tr w:rsidR="000413E9" w:rsidRPr="007D2ACF" w:rsidTr="000413E9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  <w:hideMark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Diğer işlenmiş veya korunmuş sebze ve meyve toptan ticareti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hideMark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7,23%</w:t>
            </w:r>
          </w:p>
        </w:tc>
      </w:tr>
      <w:tr w:rsidR="000413E9" w:rsidRPr="007D2ACF" w:rsidTr="000413E9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  <w:hideMark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Diğer taze meyve sebze toptan ticareti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hideMark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3,96%</w:t>
            </w:r>
          </w:p>
        </w:tc>
      </w:tr>
      <w:tr w:rsidR="000413E9" w:rsidRPr="007D2ACF" w:rsidTr="000413E9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  <w:hideMark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Ham deri, post ve kürklü deri toptan ticareti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hideMark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2,33%</w:t>
            </w:r>
          </w:p>
        </w:tc>
      </w:tr>
      <w:tr w:rsidR="000413E9" w:rsidRPr="007D2ACF" w:rsidTr="000413E9">
        <w:trPr>
          <w:trHeight w:val="540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  <w:hideMark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Hayvan veya bitkisel kaynaklı yenilebilir sıvı ve katı yağların toptan ticareti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hideMark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7,69%</w:t>
            </w:r>
          </w:p>
        </w:tc>
      </w:tr>
      <w:tr w:rsidR="000413E9" w:rsidRPr="007D2ACF" w:rsidTr="000413E9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  <w:hideMark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Kuru bakliyat ürünleri toptan ticareti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hideMark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0,47%</w:t>
            </w:r>
          </w:p>
        </w:tc>
      </w:tr>
      <w:tr w:rsidR="000413E9" w:rsidRPr="007D2ACF" w:rsidTr="000413E9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  <w:hideMark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Kuru üzüm toptan ticareti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hideMark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0,23%</w:t>
            </w:r>
          </w:p>
        </w:tc>
      </w:tr>
      <w:tr w:rsidR="000413E9" w:rsidRPr="007D2ACF" w:rsidTr="000413E9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  <w:hideMark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Kümes hayvanlarının yetiştirilmesi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hideMark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0,23%</w:t>
            </w:r>
          </w:p>
        </w:tc>
      </w:tr>
      <w:tr w:rsidR="000413E9" w:rsidRPr="007D2ACF" w:rsidTr="000413E9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  <w:hideMark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Meyve veya sebze gıda ürünlerinin imalatı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hideMark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0,47%</w:t>
            </w:r>
          </w:p>
        </w:tc>
      </w:tr>
      <w:tr w:rsidR="000413E9" w:rsidRPr="007D2ACF" w:rsidTr="000413E9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  <w:hideMark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Pamuk toptan ticareti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hideMark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0,93%</w:t>
            </w:r>
          </w:p>
        </w:tc>
      </w:tr>
      <w:tr w:rsidR="000413E9" w:rsidRPr="007D2ACF" w:rsidTr="000413E9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  <w:hideMark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Sebze ve meyve konservesi imalatı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hideMark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0,47%</w:t>
            </w:r>
          </w:p>
        </w:tc>
      </w:tr>
      <w:tr w:rsidR="000413E9" w:rsidRPr="007D2ACF" w:rsidTr="000413E9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  <w:hideMark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Süt ürünleri toptan ticareti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hideMark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0,93%</w:t>
            </w:r>
          </w:p>
        </w:tc>
      </w:tr>
      <w:tr w:rsidR="000413E9" w:rsidRPr="007D2ACF" w:rsidTr="000413E9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  <w:hideMark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Tabaklanmış deri, güderi ve kösele toptan ticareti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hideMark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0,23%</w:t>
            </w:r>
          </w:p>
        </w:tc>
      </w:tr>
      <w:tr w:rsidR="000413E9" w:rsidRPr="007D2ACF" w:rsidTr="000413E9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  <w:hideMark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Tahıl toptan ticareti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hideMark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5,59%</w:t>
            </w:r>
          </w:p>
        </w:tc>
      </w:tr>
      <w:tr w:rsidR="000413E9" w:rsidRPr="007D2ACF" w:rsidTr="000413E9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  <w:hideMark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Tahılların öğütülmesi ve un imalatı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hideMark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0,47%</w:t>
            </w:r>
          </w:p>
        </w:tc>
      </w:tr>
      <w:tr w:rsidR="000413E9" w:rsidRPr="007D2ACF" w:rsidTr="000413E9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  <w:hideMark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Tezgahlar ve pazar yerleri vasıtasıyla sebze ve meyve perakende ticareti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hideMark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0,47%</w:t>
            </w:r>
          </w:p>
        </w:tc>
      </w:tr>
      <w:tr w:rsidR="000413E9" w:rsidRPr="007D2ACF" w:rsidTr="000413E9">
        <w:trPr>
          <w:trHeight w:val="540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  <w:hideMark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Tuzlu su, sirke, sirkeli su, yağ veya diğer koruyucu çözeltilerle korunarak saklanan sebze ve meyvelerin imalatı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hideMark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1,40%</w:t>
            </w:r>
          </w:p>
        </w:tc>
      </w:tr>
      <w:tr w:rsidR="000413E9" w:rsidRPr="007D2ACF" w:rsidTr="000413E9">
        <w:trPr>
          <w:trHeight w:val="540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  <w:hideMark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Un, nişasta, makarna, şehriye vb. ürünler ile hazır gıdaların toptan ticareti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hideMark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0,47%</w:t>
            </w:r>
          </w:p>
        </w:tc>
      </w:tr>
      <w:tr w:rsidR="000413E9" w:rsidRPr="007D2ACF" w:rsidTr="000413E9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  <w:hideMark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Yağlı tohum ve yağlı meyvelerin toptan ticareti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hideMark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0,47%</w:t>
            </w:r>
          </w:p>
        </w:tc>
      </w:tr>
      <w:tr w:rsidR="000413E9" w:rsidRPr="007D2ACF" w:rsidTr="000413E9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  <w:hideMark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Yumurta ve yumurta ürünleri toptan ticareti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hideMark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0,23%</w:t>
            </w:r>
          </w:p>
        </w:tc>
      </w:tr>
      <w:tr w:rsidR="000413E9" w:rsidRPr="007D2ACF" w:rsidTr="000413E9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  <w:hideMark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Yün ve tiftik toptan ticareti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hideMark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0,23%</w:t>
            </w:r>
          </w:p>
        </w:tc>
      </w:tr>
      <w:tr w:rsidR="000413E9" w:rsidRPr="007D2ACF" w:rsidTr="000413E9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  <w:hideMark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Zeytin toptan ticareti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hideMark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264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61,54%</w:t>
            </w:r>
          </w:p>
        </w:tc>
      </w:tr>
      <w:tr w:rsidR="000413E9" w:rsidRPr="007D2ACF" w:rsidTr="000413E9">
        <w:trPr>
          <w:trHeight w:val="315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  <w:hideMark/>
          </w:tcPr>
          <w:p w:rsidR="000413E9" w:rsidRPr="007D2ACF" w:rsidRDefault="000413E9" w:rsidP="007D2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 w:rsidRPr="007D2ACF"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 xml:space="preserve">Zeytinyağı imalatı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hideMark/>
          </w:tcPr>
          <w:p w:rsidR="000413E9" w:rsidRPr="007D2ACF" w:rsidRDefault="000413E9" w:rsidP="000413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</w:tcPr>
          <w:p w:rsidR="000413E9" w:rsidRDefault="000413E9" w:rsidP="000413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2,33%</w:t>
            </w:r>
          </w:p>
        </w:tc>
      </w:tr>
      <w:tr w:rsidR="007D2ACF" w:rsidRPr="007D2ACF" w:rsidTr="007D2ACF">
        <w:trPr>
          <w:trHeight w:val="480"/>
        </w:trPr>
        <w:tc>
          <w:tcPr>
            <w:tcW w:w="6252" w:type="dxa"/>
            <w:tcBorders>
              <w:top w:val="nil"/>
              <w:left w:val="single" w:sz="8" w:space="0" w:color="2F2B20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  <w:hideMark/>
          </w:tcPr>
          <w:p w:rsidR="007D2ACF" w:rsidRPr="007D2ACF" w:rsidRDefault="007D2ACF" w:rsidP="007D2AC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tr-TR"/>
              </w:rPr>
            </w:pPr>
            <w:r w:rsidRPr="007D2ACF">
              <w:rPr>
                <w:rFonts w:eastAsia="Times New Roman" w:cs="Arial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center"/>
            <w:hideMark/>
          </w:tcPr>
          <w:p w:rsidR="007D2ACF" w:rsidRPr="007D2ACF" w:rsidRDefault="000413E9" w:rsidP="007D2A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F2B20"/>
                <w:sz w:val="20"/>
                <w:szCs w:val="20"/>
                <w:lang w:eastAsia="tr-TR"/>
              </w:rPr>
              <w:t>429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2F2B20"/>
              <w:right w:val="single" w:sz="8" w:space="0" w:color="2F2B20"/>
            </w:tcBorders>
            <w:shd w:val="clear" w:color="000000" w:fill="F1F0EC"/>
            <w:vAlign w:val="bottom"/>
            <w:hideMark/>
          </w:tcPr>
          <w:p w:rsidR="007D2ACF" w:rsidRPr="007D2ACF" w:rsidRDefault="007D2ACF" w:rsidP="007D2A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D2ACF">
              <w:rPr>
                <w:rFonts w:ascii="Arial" w:eastAsia="Times New Roman" w:hAnsi="Arial" w:cs="Arial"/>
                <w:sz w:val="36"/>
                <w:szCs w:val="36"/>
                <w:lang w:eastAsia="tr-TR"/>
              </w:rPr>
              <w:t> </w:t>
            </w:r>
          </w:p>
        </w:tc>
      </w:tr>
    </w:tbl>
    <w:p w:rsidR="007D2ACF" w:rsidRDefault="007D2ACF" w:rsidP="007D2ACF">
      <w:pPr>
        <w:tabs>
          <w:tab w:val="left" w:pos="4638"/>
        </w:tabs>
      </w:pPr>
    </w:p>
    <w:p w:rsidR="007D2ACF" w:rsidRDefault="007D2ACF" w:rsidP="007D2ACF">
      <w:pPr>
        <w:tabs>
          <w:tab w:val="left" w:pos="4638"/>
        </w:tabs>
      </w:pPr>
    </w:p>
    <w:p w:rsidR="004D291E" w:rsidRDefault="004D291E" w:rsidP="007D2ACF">
      <w:pPr>
        <w:tabs>
          <w:tab w:val="left" w:pos="4638"/>
        </w:tabs>
        <w:sectPr w:rsidR="004D291E" w:rsidSect="007D2ACF">
          <w:pgSz w:w="11906" w:h="16838"/>
          <w:pgMar w:top="253" w:right="991" w:bottom="170" w:left="709" w:header="709" w:footer="709" w:gutter="0"/>
          <w:pgNumType w:start="0"/>
          <w:cols w:space="708"/>
          <w:titlePg/>
          <w:docGrid w:linePitch="360"/>
        </w:sectPr>
      </w:pPr>
    </w:p>
    <w:p w:rsidR="007D2ACF" w:rsidRDefault="00B41518" w:rsidP="004D291E">
      <w:pPr>
        <w:tabs>
          <w:tab w:val="left" w:pos="4638"/>
        </w:tabs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1A6CF156" wp14:editId="613EAF21">
            <wp:extent cx="9069572" cy="6400800"/>
            <wp:effectExtent l="0" t="0" r="17780" b="1905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291E" w:rsidRDefault="004D291E" w:rsidP="007D2ACF">
      <w:pPr>
        <w:tabs>
          <w:tab w:val="left" w:pos="4638"/>
        </w:tabs>
        <w:sectPr w:rsidR="004D291E" w:rsidSect="004D291E">
          <w:pgSz w:w="16838" w:h="11906" w:orient="landscape"/>
          <w:pgMar w:top="991" w:right="170" w:bottom="709" w:left="253" w:header="709" w:footer="709" w:gutter="0"/>
          <w:pgNumType w:start="0"/>
          <w:cols w:space="708"/>
          <w:titlePg/>
          <w:docGrid w:linePitch="360"/>
        </w:sectPr>
      </w:pPr>
    </w:p>
    <w:p w:rsidR="007D2ACF" w:rsidRDefault="007D2ACF" w:rsidP="007D2ACF">
      <w:pPr>
        <w:tabs>
          <w:tab w:val="left" w:pos="4638"/>
        </w:tabs>
      </w:pPr>
    </w:p>
    <w:p w:rsidR="007D2ACF" w:rsidRDefault="007D2ACF" w:rsidP="007D2ACF">
      <w:pPr>
        <w:tabs>
          <w:tab w:val="left" w:pos="4638"/>
        </w:tabs>
      </w:pPr>
    </w:p>
    <w:tbl>
      <w:tblPr>
        <w:tblpPr w:leftFromText="141" w:rightFromText="141" w:vertAnchor="text" w:horzAnchor="margin" w:tblpY="54"/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418"/>
        <w:gridCol w:w="1417"/>
        <w:gridCol w:w="1418"/>
        <w:gridCol w:w="1417"/>
        <w:gridCol w:w="1418"/>
        <w:gridCol w:w="1275"/>
      </w:tblGrid>
      <w:tr w:rsidR="00D02A05" w:rsidRPr="00EF6E57" w:rsidTr="00DE06A5">
        <w:trPr>
          <w:trHeight w:val="390"/>
        </w:trPr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05" w:rsidRPr="00EF6E57" w:rsidRDefault="00D02A05" w:rsidP="00D02A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EF6E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02A05" w:rsidRPr="00EF6E57" w:rsidRDefault="00D02A05" w:rsidP="00D02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EF6E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Fevkalade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02A05" w:rsidRPr="00EF6E57" w:rsidRDefault="00D02A05" w:rsidP="00D02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EF6E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1. Derece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02A05" w:rsidRPr="00EF6E57" w:rsidRDefault="00D02A05" w:rsidP="00D02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EF6E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2. Derece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02A05" w:rsidRPr="00EF6E57" w:rsidRDefault="00D02A05" w:rsidP="00D02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EF6E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3. Derece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02A05" w:rsidRPr="00EF6E57" w:rsidRDefault="00D02A05" w:rsidP="00D02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EF6E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4. Derece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02A05" w:rsidRPr="00EF6E57" w:rsidRDefault="00147D2B" w:rsidP="00D02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T</w:t>
            </w:r>
            <w:r w:rsidR="00D02A05" w:rsidRPr="00EF6E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oplam</w:t>
            </w:r>
          </w:p>
        </w:tc>
      </w:tr>
      <w:tr w:rsidR="00093DA6" w:rsidRPr="00EF6E57" w:rsidTr="00F6270C">
        <w:trPr>
          <w:trHeight w:val="39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93DA6" w:rsidRPr="00147D2B" w:rsidRDefault="00093DA6" w:rsidP="00147D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147D2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Üye Sayısı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A6" w:rsidRDefault="00093DA6" w:rsidP="00F6270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A6" w:rsidRDefault="00093DA6" w:rsidP="00F6270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A6" w:rsidRDefault="00093DA6" w:rsidP="00F6270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A6" w:rsidRDefault="00093DA6" w:rsidP="00F6270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A6" w:rsidRDefault="00093DA6" w:rsidP="00F6270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A6" w:rsidRPr="00147D2B" w:rsidRDefault="00093DA6" w:rsidP="00F627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429</w:t>
            </w:r>
          </w:p>
        </w:tc>
      </w:tr>
      <w:tr w:rsidR="00093DA6" w:rsidRPr="00EF6E57" w:rsidTr="00F6270C">
        <w:trPr>
          <w:trHeight w:val="3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93DA6" w:rsidRPr="00147D2B" w:rsidRDefault="00093DA6" w:rsidP="00147D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147D2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% Dağılım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A6" w:rsidRDefault="00093DA6" w:rsidP="00F6270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42,89%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A6" w:rsidRDefault="00093DA6" w:rsidP="00F6270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42,89%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A6" w:rsidRDefault="00093DA6" w:rsidP="00F6270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8,39%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A6" w:rsidRDefault="00093DA6" w:rsidP="00F6270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5,36%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A6" w:rsidRDefault="00093DA6" w:rsidP="00F6270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0,47%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DA6" w:rsidRPr="00147D2B" w:rsidRDefault="00093DA6" w:rsidP="00F627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935787" w:rsidRDefault="00935787"/>
    <w:tbl>
      <w:tblPr>
        <w:tblW w:w="101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134"/>
        <w:gridCol w:w="1134"/>
        <w:gridCol w:w="1984"/>
        <w:gridCol w:w="851"/>
        <w:gridCol w:w="1134"/>
        <w:gridCol w:w="1194"/>
        <w:gridCol w:w="1180"/>
      </w:tblGrid>
      <w:tr w:rsidR="00935787" w:rsidRPr="00935787" w:rsidTr="00D02A05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87" w:rsidRPr="00935787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357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5787" w:rsidRPr="00935787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35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Anonim şirket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5787" w:rsidRPr="00935787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35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Limited Şirket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935787" w:rsidRPr="00935787" w:rsidRDefault="00935787" w:rsidP="009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35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Gerçek Kişi Ticari İşletmesi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5787" w:rsidRPr="00935787" w:rsidRDefault="00DE06A5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K</w:t>
            </w:r>
            <w:r w:rsidR="00935787" w:rsidRPr="00935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oll. Şirket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5787" w:rsidRPr="00935787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35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Adi Ortaklık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5787" w:rsidRPr="00935787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35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Kooperatif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5787" w:rsidRPr="00935787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9357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F6270C" w:rsidRPr="00935787" w:rsidTr="00F6270C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6270C" w:rsidRPr="009D3618" w:rsidRDefault="00F6270C" w:rsidP="009D36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9D3618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70C" w:rsidRDefault="00F6270C" w:rsidP="00F6270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70C" w:rsidRDefault="00F6270C" w:rsidP="00F6270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270C" w:rsidRDefault="00F6270C" w:rsidP="00F6270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70C" w:rsidRDefault="00F6270C" w:rsidP="00F6270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70C" w:rsidRDefault="00F6270C" w:rsidP="00F6270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70C" w:rsidRDefault="00F6270C" w:rsidP="00F6270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0C" w:rsidRPr="009D3618" w:rsidRDefault="00F6270C" w:rsidP="00F6270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429</w:t>
            </w:r>
          </w:p>
        </w:tc>
      </w:tr>
      <w:tr w:rsidR="00F6270C" w:rsidRPr="00935787" w:rsidTr="00F6270C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6270C" w:rsidRPr="009D3618" w:rsidRDefault="00F6270C" w:rsidP="009D36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  <w:r w:rsidRPr="009D3618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>% Dağılım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70C" w:rsidRDefault="00F6270C" w:rsidP="00F6270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2,56%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70C" w:rsidRDefault="00F6270C" w:rsidP="00F6270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39,16%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270C" w:rsidRDefault="00F6270C" w:rsidP="00F6270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56,41%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70C" w:rsidRDefault="00F6270C" w:rsidP="00F6270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1,17%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270C" w:rsidRDefault="00F6270C" w:rsidP="00F6270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70C" w:rsidRDefault="00F6270C" w:rsidP="00F6270C">
            <w:pPr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0,47%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70C" w:rsidRPr="009D3618" w:rsidRDefault="00F6270C" w:rsidP="00F6270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935787" w:rsidRDefault="00935787"/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7"/>
        <w:gridCol w:w="1733"/>
        <w:gridCol w:w="1785"/>
        <w:gridCol w:w="1335"/>
      </w:tblGrid>
      <w:tr w:rsidR="00935787" w:rsidRPr="00935787" w:rsidTr="004F4227">
        <w:trPr>
          <w:trHeight w:val="390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87" w:rsidRPr="00C7393D" w:rsidRDefault="004C3563" w:rsidP="0093578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C7393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Toplam </w:t>
            </w:r>
            <w:r w:rsidR="003C4723" w:rsidRPr="00C7393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49</w:t>
            </w:r>
            <w:r w:rsidRPr="00C7393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35787" w:rsidRPr="00C7393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adet </w:t>
            </w:r>
            <w:r w:rsidR="00935787" w:rsidRPr="00C7393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yeni üye kaydı</w:t>
            </w:r>
            <w:r w:rsidR="00935787" w:rsidRPr="00C7393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yapıl</w:t>
            </w:r>
            <w:r w:rsidR="00DE06A5" w:rsidRPr="00C7393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mıştır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87" w:rsidRPr="003C4723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87" w:rsidRPr="003C4723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935787" w:rsidRPr="00935787" w:rsidTr="004F4227">
        <w:trPr>
          <w:trHeight w:val="37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87" w:rsidRPr="00C7393D" w:rsidRDefault="00935787" w:rsidP="0093578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C7393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Dağılımları aşağıdaki gibidir.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87" w:rsidRPr="003C4723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87" w:rsidRPr="003C4723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935787" w:rsidRPr="00935787" w:rsidTr="004F4227">
        <w:trPr>
          <w:trHeight w:val="375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87" w:rsidRPr="003C4723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87" w:rsidRPr="003C4723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87" w:rsidRPr="003C4723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87" w:rsidRPr="003C4723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935787" w:rsidRPr="00935787" w:rsidTr="004F4227">
        <w:trPr>
          <w:trHeight w:val="390"/>
        </w:trPr>
        <w:tc>
          <w:tcPr>
            <w:tcW w:w="3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787" w:rsidRPr="003C4723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3C4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5787" w:rsidRPr="003C4723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3C4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Fevkalade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5787" w:rsidRPr="003C4723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3C4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1. Derece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5787" w:rsidRPr="003C4723" w:rsidRDefault="003C4723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3C4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4. Derece</w:t>
            </w:r>
          </w:p>
        </w:tc>
      </w:tr>
      <w:tr w:rsidR="00935787" w:rsidRPr="00935787" w:rsidTr="003C4723">
        <w:trPr>
          <w:trHeight w:val="390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5787" w:rsidRPr="003C4723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3C4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Üye Sayısı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87" w:rsidRPr="003C4723" w:rsidRDefault="003C4723" w:rsidP="003C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3C4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87" w:rsidRPr="003C4723" w:rsidRDefault="003C4723" w:rsidP="003C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3C4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87" w:rsidRPr="003C4723" w:rsidRDefault="003C4723" w:rsidP="003C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3C472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tr-TR"/>
              </w:rPr>
              <w:t>1</w:t>
            </w:r>
          </w:p>
        </w:tc>
      </w:tr>
      <w:tr w:rsidR="003C4723" w:rsidRPr="00935787" w:rsidTr="003C4723">
        <w:trPr>
          <w:trHeight w:val="39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C4723" w:rsidRPr="003C4723" w:rsidRDefault="003C4723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3C4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% Dağılım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723" w:rsidRPr="003C4723" w:rsidRDefault="003C4723" w:rsidP="003C472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4723">
              <w:rPr>
                <w:i/>
                <w:iCs/>
                <w:color w:val="000000"/>
                <w:sz w:val="24"/>
                <w:szCs w:val="24"/>
              </w:rPr>
              <w:t>30,61%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723" w:rsidRPr="003C4723" w:rsidRDefault="003C4723" w:rsidP="003C472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4723">
              <w:rPr>
                <w:i/>
                <w:iCs/>
                <w:color w:val="000000"/>
                <w:sz w:val="24"/>
                <w:szCs w:val="24"/>
              </w:rPr>
              <w:t>67,35%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723" w:rsidRPr="003C4723" w:rsidRDefault="003C4723" w:rsidP="003C472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4723">
              <w:rPr>
                <w:i/>
                <w:iCs/>
                <w:color w:val="000000"/>
                <w:sz w:val="24"/>
                <w:szCs w:val="24"/>
              </w:rPr>
              <w:t>2,04%</w:t>
            </w:r>
          </w:p>
        </w:tc>
      </w:tr>
      <w:tr w:rsidR="00935787" w:rsidRPr="00935787" w:rsidTr="004F4227">
        <w:trPr>
          <w:trHeight w:val="375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87" w:rsidRPr="00CF55E6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87" w:rsidRPr="00CF55E6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87" w:rsidRPr="00CF55E6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87" w:rsidRPr="00CF55E6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</w:tr>
      <w:tr w:rsidR="00935787" w:rsidRPr="004F4227" w:rsidTr="004F4227">
        <w:trPr>
          <w:trHeight w:val="375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87" w:rsidRPr="00C7393D" w:rsidRDefault="00935787" w:rsidP="00935787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87" w:rsidRPr="004F4227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87" w:rsidRPr="004F4227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87" w:rsidRPr="004F4227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tr-TR"/>
              </w:rPr>
            </w:pPr>
          </w:p>
        </w:tc>
      </w:tr>
      <w:tr w:rsidR="00935787" w:rsidRPr="004F4227" w:rsidTr="004F4227">
        <w:trPr>
          <w:trHeight w:val="390"/>
        </w:trPr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87" w:rsidRPr="004C3563" w:rsidRDefault="00C7393D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C7393D">
              <w:rPr>
                <w:rFonts w:eastAsia="Times New Roman" w:cs="Times New Roman"/>
                <w:b/>
                <w:i/>
                <w:iCs/>
                <w:color w:val="000000"/>
                <w:sz w:val="24"/>
                <w:szCs w:val="24"/>
                <w:lang w:eastAsia="tr-TR"/>
              </w:rPr>
              <w:t>Faaliyet Alanı Dağılımı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5787" w:rsidRPr="004C3563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Üye Sayısı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5787" w:rsidRPr="004C3563" w:rsidRDefault="00935787" w:rsidP="009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% Dağılım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87" w:rsidRPr="004C3563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256B3B" w:rsidRPr="00935787" w:rsidTr="009E54A2">
        <w:trPr>
          <w:trHeight w:val="390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6B3B" w:rsidRPr="004C3563" w:rsidRDefault="00256B3B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Belirli bir mala tahsis edilmiş mağazalarda hububat, un ve zahire ürünleri perakende ticareti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B" w:rsidRPr="004C3563" w:rsidRDefault="00256B3B" w:rsidP="009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3B" w:rsidRDefault="00256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2,04%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4C3563" w:rsidRDefault="00256B3B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256B3B" w:rsidRPr="00935787" w:rsidTr="009E54A2">
        <w:trPr>
          <w:trHeight w:val="39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256B3B" w:rsidRPr="004C3563" w:rsidRDefault="00256B3B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6566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Belirli bir mala tahsis edilmiş mağazalarda zeytin perakende ticareti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B" w:rsidRPr="004C3563" w:rsidRDefault="00256B3B" w:rsidP="009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3B" w:rsidRDefault="00256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2,04%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B3B" w:rsidRPr="004C3563" w:rsidRDefault="00256B3B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256B3B" w:rsidRPr="00935787" w:rsidTr="009E54A2">
        <w:trPr>
          <w:trHeight w:val="39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256B3B" w:rsidRPr="004C3563" w:rsidRDefault="00256B3B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6566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Canlı hayvanların toptan ticareti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B" w:rsidRPr="004C3563" w:rsidRDefault="00256B3B" w:rsidP="009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3B" w:rsidRDefault="00256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4,08%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B3B" w:rsidRPr="004C3563" w:rsidRDefault="00256B3B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256B3B" w:rsidRPr="00935787" w:rsidTr="009E54A2">
        <w:trPr>
          <w:trHeight w:val="39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6B3B" w:rsidRPr="004C3563" w:rsidRDefault="00256B3B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Ham deri, post ve kürklü deri toptan ticareti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B" w:rsidRPr="004C3563" w:rsidRDefault="00256B3B" w:rsidP="009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3B" w:rsidRDefault="00256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2,04%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4C3563" w:rsidRDefault="00256B3B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256B3B" w:rsidRPr="00935787" w:rsidTr="009E54A2">
        <w:trPr>
          <w:trHeight w:val="39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6B3B" w:rsidRPr="004C3563" w:rsidRDefault="00256B3B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256B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Tezgahlar ve pazar yerleri vasıtasıyla sebze ve meyve (taze veya işlenmiş) perakende ticareti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B" w:rsidRPr="004C3563" w:rsidRDefault="00256B3B" w:rsidP="009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3B" w:rsidRDefault="00256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2,04%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4C3563" w:rsidRDefault="00256B3B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256B3B" w:rsidRPr="00935787" w:rsidTr="009E54A2">
        <w:trPr>
          <w:trHeight w:val="39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6B3B" w:rsidRPr="004C3563" w:rsidRDefault="00256B3B" w:rsidP="004C3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Zeytin (işlenmiş) toptan ticareti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B" w:rsidRPr="004C3563" w:rsidRDefault="00256B3B" w:rsidP="004C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3B" w:rsidRDefault="00256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75,51%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4C3563" w:rsidRDefault="00256B3B" w:rsidP="004C35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256B3B" w:rsidRPr="00935787" w:rsidTr="009E54A2">
        <w:trPr>
          <w:trHeight w:val="39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56B3B" w:rsidRPr="004C3563" w:rsidRDefault="00256B3B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Zeytinyağı imalatı (saf, sızma, rafine)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B3B" w:rsidRPr="004C3563" w:rsidRDefault="00256B3B" w:rsidP="009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3B" w:rsidRDefault="00256B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12,24%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3B" w:rsidRPr="004C3563" w:rsidRDefault="00256B3B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935787" w:rsidRPr="00935787" w:rsidTr="003C4723">
        <w:trPr>
          <w:trHeight w:val="390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35787" w:rsidRPr="004C3563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4C35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787" w:rsidRPr="004C3563" w:rsidRDefault="00256B3B" w:rsidP="009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787" w:rsidRPr="004C3563" w:rsidRDefault="00935787" w:rsidP="00935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tr-T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787" w:rsidRPr="004C3563" w:rsidRDefault="00935787" w:rsidP="00935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eastAsia="tr-TR"/>
              </w:rPr>
            </w:pPr>
          </w:p>
        </w:tc>
      </w:tr>
    </w:tbl>
    <w:p w:rsidR="00935787" w:rsidRDefault="00935787"/>
    <w:p w:rsidR="00935787" w:rsidRDefault="00935787"/>
    <w:p w:rsidR="00935787" w:rsidRDefault="00935787"/>
    <w:p w:rsidR="00280A04" w:rsidRDefault="00280A04">
      <w:pPr>
        <w:sectPr w:rsidR="00280A04" w:rsidSect="004D291E">
          <w:pgSz w:w="11906" w:h="16838"/>
          <w:pgMar w:top="253" w:right="991" w:bottom="170" w:left="709" w:header="709" w:footer="709" w:gutter="0"/>
          <w:pgNumType w:start="0"/>
          <w:cols w:space="708"/>
          <w:titlePg/>
          <w:docGrid w:linePitch="360"/>
        </w:sectPr>
      </w:pPr>
    </w:p>
    <w:p w:rsidR="0067413C" w:rsidRPr="00C7393D" w:rsidRDefault="00C7393D" w:rsidP="00C7393D">
      <w:pPr>
        <w:ind w:firstLine="708"/>
        <w:rPr>
          <w:b/>
          <w:sz w:val="24"/>
          <w:szCs w:val="24"/>
          <w:u w:val="single"/>
        </w:rPr>
      </w:pPr>
      <w:r w:rsidRPr="00C7393D">
        <w:rPr>
          <w:b/>
          <w:sz w:val="24"/>
          <w:szCs w:val="24"/>
          <w:u w:val="single"/>
        </w:rPr>
        <w:lastRenderedPageBreak/>
        <w:t>İŞLEM HACMİ</w:t>
      </w:r>
    </w:p>
    <w:p w:rsidR="001052BA" w:rsidRDefault="00280A04" w:rsidP="00C7393D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İLK 6 AYLIK </w:t>
      </w:r>
      <w:r w:rsidR="001052BA" w:rsidRPr="00280A04">
        <w:rPr>
          <w:b/>
          <w:sz w:val="24"/>
          <w:szCs w:val="24"/>
        </w:rPr>
        <w:t>İŞLEM HACMİ ÖNCEKİ YILLARA GÖRE DEĞİŞİMİ</w:t>
      </w:r>
    </w:p>
    <w:p w:rsidR="00C7393D" w:rsidRPr="00280A04" w:rsidRDefault="00C7393D" w:rsidP="00C7393D">
      <w:pPr>
        <w:ind w:firstLine="708"/>
        <w:rPr>
          <w:b/>
          <w:sz w:val="24"/>
          <w:szCs w:val="24"/>
        </w:rPr>
      </w:pPr>
    </w:p>
    <w:tbl>
      <w:tblPr>
        <w:tblW w:w="11044" w:type="dxa"/>
        <w:jc w:val="center"/>
        <w:tblInd w:w="55" w:type="dxa"/>
        <w:tblBorders>
          <w:top w:val="double" w:sz="6" w:space="0" w:color="003300"/>
          <w:left w:val="double" w:sz="6" w:space="0" w:color="003300"/>
          <w:bottom w:val="double" w:sz="6" w:space="0" w:color="003300"/>
          <w:right w:val="double" w:sz="6" w:space="0" w:color="003300"/>
          <w:insideH w:val="double" w:sz="6" w:space="0" w:color="003300"/>
          <w:insideV w:val="double" w:sz="6" w:space="0" w:color="0033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1177"/>
        <w:gridCol w:w="1772"/>
        <w:gridCol w:w="1177"/>
        <w:gridCol w:w="1966"/>
        <w:gridCol w:w="1177"/>
        <w:gridCol w:w="1772"/>
        <w:gridCol w:w="1177"/>
      </w:tblGrid>
      <w:tr w:rsidR="00C7393D" w:rsidRPr="00280A04" w:rsidTr="00C7393D">
        <w:trPr>
          <w:trHeight w:val="402"/>
          <w:jc w:val="center"/>
        </w:trPr>
        <w:tc>
          <w:tcPr>
            <w:tcW w:w="826" w:type="dxa"/>
            <w:vMerge w:val="restart"/>
            <w:shd w:val="clear" w:color="auto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0A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6 AY</w:t>
            </w:r>
          </w:p>
        </w:tc>
        <w:tc>
          <w:tcPr>
            <w:tcW w:w="1177" w:type="dxa"/>
            <w:shd w:val="clear" w:color="669900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  <w:t>DEĞ</w:t>
            </w:r>
            <w:r w:rsidRPr="00280A04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  <w:t>(%)</w:t>
            </w:r>
          </w:p>
        </w:tc>
        <w:tc>
          <w:tcPr>
            <w:tcW w:w="1772" w:type="dxa"/>
            <w:shd w:val="clear" w:color="669900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80A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2008</w:t>
            </w:r>
          </w:p>
        </w:tc>
        <w:tc>
          <w:tcPr>
            <w:tcW w:w="1177" w:type="dxa"/>
            <w:shd w:val="clear" w:color="669900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  <w:t>DEĞ</w:t>
            </w:r>
            <w:r w:rsidRPr="00280A04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  <w:t>(%)</w:t>
            </w:r>
          </w:p>
        </w:tc>
        <w:tc>
          <w:tcPr>
            <w:tcW w:w="1966" w:type="dxa"/>
            <w:shd w:val="clear" w:color="669900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80A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2009</w:t>
            </w:r>
          </w:p>
        </w:tc>
        <w:tc>
          <w:tcPr>
            <w:tcW w:w="1177" w:type="dxa"/>
            <w:shd w:val="clear" w:color="669900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  <w:t>DEĞ</w:t>
            </w:r>
            <w:r w:rsidRPr="00280A04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  <w:t>(%)</w:t>
            </w:r>
          </w:p>
        </w:tc>
        <w:tc>
          <w:tcPr>
            <w:tcW w:w="1772" w:type="dxa"/>
            <w:shd w:val="clear" w:color="669900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80A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2010</w:t>
            </w:r>
          </w:p>
        </w:tc>
        <w:tc>
          <w:tcPr>
            <w:tcW w:w="1177" w:type="dxa"/>
            <w:shd w:val="clear" w:color="669900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  <w:t>DEĞ</w:t>
            </w:r>
            <w:r w:rsidRPr="00280A04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  <w:t>(%)</w:t>
            </w:r>
          </w:p>
        </w:tc>
      </w:tr>
      <w:tr w:rsidR="00C7393D" w:rsidRPr="00280A04" w:rsidTr="00C7393D">
        <w:trPr>
          <w:trHeight w:val="402"/>
          <w:jc w:val="center"/>
        </w:trPr>
        <w:tc>
          <w:tcPr>
            <w:tcW w:w="826" w:type="dxa"/>
            <w:vMerge/>
            <w:shd w:val="clear" w:color="669900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77" w:type="dxa"/>
            <w:shd w:val="clear" w:color="669900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280A04">
              <w:rPr>
                <w:rFonts w:ascii="Calibri" w:eastAsia="Times New Roman" w:hAnsi="Calibri" w:cs="Times New Roman"/>
                <w:color w:val="C00000"/>
                <w:lang w:eastAsia="tr-TR"/>
              </w:rPr>
              <w:t>13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0A04">
              <w:rPr>
                <w:rFonts w:ascii="Calibri" w:eastAsia="Times New Roman" w:hAnsi="Calibri" w:cs="Times New Roman"/>
                <w:color w:val="000000"/>
                <w:lang w:eastAsia="tr-TR"/>
              </w:rPr>
              <w:t>115.278.210</w:t>
            </w:r>
          </w:p>
        </w:tc>
        <w:tc>
          <w:tcPr>
            <w:tcW w:w="1177" w:type="dxa"/>
            <w:shd w:val="clear" w:color="669900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280A04">
              <w:rPr>
                <w:rFonts w:ascii="Calibri" w:eastAsia="Times New Roman" w:hAnsi="Calibri" w:cs="Times New Roman"/>
                <w:color w:val="C00000"/>
                <w:lang w:eastAsia="tr-TR"/>
              </w:rPr>
              <w:t>-11</w:t>
            </w:r>
          </w:p>
        </w:tc>
        <w:tc>
          <w:tcPr>
            <w:tcW w:w="1966" w:type="dxa"/>
            <w:shd w:val="clear" w:color="auto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0A04">
              <w:rPr>
                <w:rFonts w:ascii="Calibri" w:eastAsia="Times New Roman" w:hAnsi="Calibri" w:cs="Times New Roman"/>
                <w:color w:val="000000"/>
                <w:lang w:eastAsia="tr-TR"/>
              </w:rPr>
              <w:t>133.206.465,9</w:t>
            </w:r>
          </w:p>
        </w:tc>
        <w:tc>
          <w:tcPr>
            <w:tcW w:w="1177" w:type="dxa"/>
            <w:shd w:val="clear" w:color="669900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280A04">
              <w:rPr>
                <w:rFonts w:ascii="Calibri" w:eastAsia="Times New Roman" w:hAnsi="Calibri" w:cs="Times New Roman"/>
                <w:color w:val="C00000"/>
                <w:lang w:eastAsia="tr-TR"/>
              </w:rPr>
              <w:t>13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0A04">
              <w:rPr>
                <w:rFonts w:ascii="Calibri" w:eastAsia="Times New Roman" w:hAnsi="Calibri" w:cs="Times New Roman"/>
                <w:color w:val="000000"/>
                <w:lang w:eastAsia="tr-TR"/>
              </w:rPr>
              <w:t>249.173.559</w:t>
            </w:r>
          </w:p>
        </w:tc>
        <w:tc>
          <w:tcPr>
            <w:tcW w:w="1177" w:type="dxa"/>
            <w:shd w:val="clear" w:color="669900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280A04">
              <w:rPr>
                <w:rFonts w:ascii="Calibri" w:eastAsia="Times New Roman" w:hAnsi="Calibri" w:cs="Times New Roman"/>
                <w:color w:val="C00000"/>
                <w:lang w:eastAsia="tr-TR"/>
              </w:rPr>
              <w:t>47</w:t>
            </w:r>
          </w:p>
        </w:tc>
      </w:tr>
    </w:tbl>
    <w:p w:rsidR="00B65DE0" w:rsidRDefault="00B65DE0"/>
    <w:tbl>
      <w:tblPr>
        <w:tblW w:w="11039" w:type="dxa"/>
        <w:jc w:val="center"/>
        <w:tblInd w:w="55" w:type="dxa"/>
        <w:tblBorders>
          <w:top w:val="double" w:sz="6" w:space="0" w:color="003300"/>
          <w:left w:val="double" w:sz="6" w:space="0" w:color="003300"/>
          <w:bottom w:val="double" w:sz="6" w:space="0" w:color="003300"/>
          <w:right w:val="double" w:sz="6" w:space="0" w:color="003300"/>
          <w:insideH w:val="double" w:sz="6" w:space="0" w:color="003300"/>
          <w:insideV w:val="double" w:sz="6" w:space="0" w:color="0033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1346"/>
        <w:gridCol w:w="1361"/>
        <w:gridCol w:w="1190"/>
        <w:gridCol w:w="1330"/>
        <w:gridCol w:w="1080"/>
        <w:gridCol w:w="1701"/>
        <w:gridCol w:w="1337"/>
      </w:tblGrid>
      <w:tr w:rsidR="00C7393D" w:rsidRPr="00280A04" w:rsidTr="00C7393D">
        <w:trPr>
          <w:trHeight w:val="345"/>
          <w:jc w:val="center"/>
        </w:trPr>
        <w:tc>
          <w:tcPr>
            <w:tcW w:w="1763" w:type="dxa"/>
            <w:shd w:val="clear" w:color="669900" w:fill="auto"/>
            <w:vAlign w:val="center"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80A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2011</w:t>
            </w:r>
          </w:p>
        </w:tc>
        <w:tc>
          <w:tcPr>
            <w:tcW w:w="1418" w:type="dxa"/>
            <w:shd w:val="clear" w:color="669900" w:fill="auto"/>
            <w:vAlign w:val="center"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  <w:t>DEĞ</w:t>
            </w:r>
            <w:r w:rsidRPr="00280A04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  <w:t>(%)</w:t>
            </w:r>
          </w:p>
        </w:tc>
        <w:tc>
          <w:tcPr>
            <w:tcW w:w="1361" w:type="dxa"/>
            <w:shd w:val="clear" w:color="669900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80A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1190" w:type="dxa"/>
            <w:shd w:val="clear" w:color="669900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  <w:t>DEĞ</w:t>
            </w:r>
            <w:r w:rsidRPr="00280A04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  <w:t>(%)</w:t>
            </w:r>
          </w:p>
        </w:tc>
        <w:tc>
          <w:tcPr>
            <w:tcW w:w="1330" w:type="dxa"/>
            <w:shd w:val="clear" w:color="669900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80A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2013</w:t>
            </w:r>
          </w:p>
        </w:tc>
        <w:tc>
          <w:tcPr>
            <w:tcW w:w="1080" w:type="dxa"/>
            <w:shd w:val="clear" w:color="669900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  <w:t>DEĞ</w:t>
            </w:r>
            <w:r w:rsidRPr="00280A04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  <w:t>(%)</w:t>
            </w:r>
          </w:p>
        </w:tc>
        <w:tc>
          <w:tcPr>
            <w:tcW w:w="1701" w:type="dxa"/>
            <w:shd w:val="clear" w:color="669900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80A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1196" w:type="dxa"/>
            <w:shd w:val="clear" w:color="669900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280A04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  <w:t>DEĞİŞİM(%)</w:t>
            </w:r>
          </w:p>
        </w:tc>
      </w:tr>
      <w:tr w:rsidR="00C7393D" w:rsidRPr="00280A04" w:rsidTr="00C7393D">
        <w:trPr>
          <w:trHeight w:val="345"/>
          <w:jc w:val="center"/>
        </w:trPr>
        <w:tc>
          <w:tcPr>
            <w:tcW w:w="1763" w:type="dxa"/>
            <w:vAlign w:val="center"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0A04">
              <w:rPr>
                <w:rFonts w:ascii="Calibri" w:eastAsia="Times New Roman" w:hAnsi="Calibri" w:cs="Times New Roman"/>
                <w:color w:val="000000"/>
                <w:lang w:eastAsia="tr-TR"/>
              </w:rPr>
              <w:t>205.174.725</w:t>
            </w:r>
          </w:p>
        </w:tc>
        <w:tc>
          <w:tcPr>
            <w:tcW w:w="1418" w:type="dxa"/>
            <w:vAlign w:val="center"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280A04">
              <w:rPr>
                <w:rFonts w:ascii="Calibri" w:eastAsia="Times New Roman" w:hAnsi="Calibri" w:cs="Times New Roman"/>
                <w:color w:val="C00000"/>
                <w:lang w:eastAsia="tr-TR"/>
              </w:rPr>
              <w:t>-21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0A04">
              <w:rPr>
                <w:rFonts w:ascii="Calibri" w:eastAsia="Times New Roman" w:hAnsi="Calibri" w:cs="Times New Roman"/>
                <w:color w:val="000000"/>
                <w:lang w:eastAsia="tr-TR"/>
              </w:rPr>
              <w:t>311.496.328</w:t>
            </w:r>
          </w:p>
        </w:tc>
        <w:tc>
          <w:tcPr>
            <w:tcW w:w="1190" w:type="dxa"/>
            <w:shd w:val="clear" w:color="669900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280A04">
              <w:rPr>
                <w:rFonts w:ascii="Calibri" w:eastAsia="Times New Roman" w:hAnsi="Calibri" w:cs="Times New Roman"/>
                <w:color w:val="C00000"/>
                <w:lang w:eastAsia="tr-TR"/>
              </w:rPr>
              <w:t>34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0A04">
              <w:rPr>
                <w:rFonts w:ascii="Calibri" w:eastAsia="Times New Roman" w:hAnsi="Calibri" w:cs="Times New Roman"/>
                <w:color w:val="000000"/>
                <w:lang w:eastAsia="tr-TR"/>
              </w:rPr>
              <w:t>307.512.322</w:t>
            </w:r>
          </w:p>
        </w:tc>
        <w:tc>
          <w:tcPr>
            <w:tcW w:w="1080" w:type="dxa"/>
            <w:shd w:val="clear" w:color="669900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280A04">
              <w:rPr>
                <w:rFonts w:ascii="Calibri" w:eastAsia="Times New Roman" w:hAnsi="Calibri" w:cs="Times New Roman"/>
                <w:color w:val="C00000"/>
                <w:lang w:eastAsia="tr-TR"/>
              </w:rPr>
              <w:t>-1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80A04">
              <w:rPr>
                <w:rFonts w:ascii="Calibri" w:eastAsia="Times New Roman" w:hAnsi="Calibri" w:cs="Times New Roman"/>
                <w:color w:val="000000"/>
                <w:lang w:eastAsia="tr-TR"/>
              </w:rPr>
              <w:t>476.681.171</w:t>
            </w:r>
          </w:p>
        </w:tc>
        <w:tc>
          <w:tcPr>
            <w:tcW w:w="1196" w:type="dxa"/>
            <w:shd w:val="clear" w:color="669900" w:fill="auto"/>
            <w:noWrap/>
            <w:vAlign w:val="center"/>
            <w:hideMark/>
          </w:tcPr>
          <w:p w:rsidR="00C7393D" w:rsidRPr="00280A04" w:rsidRDefault="00C7393D" w:rsidP="00C73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280A04">
              <w:rPr>
                <w:rFonts w:ascii="Calibri" w:eastAsia="Times New Roman" w:hAnsi="Calibri" w:cs="Times New Roman"/>
                <w:color w:val="C00000"/>
                <w:lang w:eastAsia="tr-TR"/>
              </w:rPr>
              <w:t>35</w:t>
            </w:r>
          </w:p>
        </w:tc>
      </w:tr>
    </w:tbl>
    <w:p w:rsidR="00C7393D" w:rsidRDefault="00C7393D"/>
    <w:p w:rsidR="00C7393D" w:rsidRDefault="00C7393D"/>
    <w:p w:rsidR="00B65DE0" w:rsidRDefault="00C7393D" w:rsidP="00C7393D">
      <w:pPr>
        <w:jc w:val="center"/>
      </w:pPr>
      <w:r>
        <w:rPr>
          <w:noProof/>
          <w:lang w:eastAsia="tr-TR"/>
        </w:rPr>
        <w:drawing>
          <wp:inline distT="0" distB="0" distL="0" distR="0" wp14:anchorId="02E385C4" wp14:editId="6D8F5AD6">
            <wp:extent cx="8559210" cy="2604977"/>
            <wp:effectExtent l="0" t="0" r="13335" b="2413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1D19" w:rsidRDefault="00A01D19"/>
    <w:p w:rsidR="009E54A2" w:rsidRDefault="009E54A2">
      <w:pPr>
        <w:sectPr w:rsidR="009E54A2" w:rsidSect="00280A04">
          <w:pgSz w:w="16838" w:h="11906" w:orient="landscape"/>
          <w:pgMar w:top="991" w:right="678" w:bottom="709" w:left="709" w:header="709" w:footer="709" w:gutter="0"/>
          <w:pgNumType w:start="0"/>
          <w:cols w:space="708"/>
          <w:titlePg/>
          <w:docGrid w:linePitch="360"/>
        </w:sectPr>
      </w:pPr>
    </w:p>
    <w:p w:rsidR="00B65DE0" w:rsidRDefault="00B65DE0"/>
    <w:tbl>
      <w:tblPr>
        <w:tblW w:w="9612" w:type="dxa"/>
        <w:jc w:val="center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1262"/>
        <w:gridCol w:w="306"/>
        <w:gridCol w:w="956"/>
        <w:gridCol w:w="1636"/>
        <w:gridCol w:w="1114"/>
        <w:gridCol w:w="657"/>
        <w:gridCol w:w="2045"/>
      </w:tblGrid>
      <w:tr w:rsidR="00B22C5A" w:rsidRPr="00B65DE0" w:rsidTr="009E54A2">
        <w:trPr>
          <w:trHeight w:val="123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5A" w:rsidRPr="00B65DE0" w:rsidRDefault="00B22C5A" w:rsidP="00B22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5A" w:rsidRPr="00B65DE0" w:rsidRDefault="00C7393D" w:rsidP="001052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2013-2014</w:t>
            </w:r>
            <w:r w:rsidR="00B22C5A" w:rsidRPr="00B65DE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YILLARI İŞLEM HACMİ KARŞILAŞTIRMASI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5A" w:rsidRPr="00B65DE0" w:rsidRDefault="00B22C5A" w:rsidP="00B22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22C5A" w:rsidRPr="00B65DE0" w:rsidTr="009E54A2">
        <w:trPr>
          <w:trHeight w:val="123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5A" w:rsidRPr="00B65DE0" w:rsidRDefault="00B22C5A" w:rsidP="00B22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5A" w:rsidRPr="00B65DE0" w:rsidRDefault="00B22C5A" w:rsidP="00B22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5A" w:rsidRPr="00B65DE0" w:rsidRDefault="00B22C5A" w:rsidP="00B22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5A" w:rsidRPr="00B65DE0" w:rsidRDefault="00B22C5A" w:rsidP="00B22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5A" w:rsidRPr="00B65DE0" w:rsidRDefault="00B22C5A" w:rsidP="00B22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5A" w:rsidRPr="00B65DE0" w:rsidRDefault="00B22C5A" w:rsidP="00B22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22C5A" w:rsidRPr="00B65DE0" w:rsidTr="009E54A2">
        <w:trPr>
          <w:trHeight w:val="201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5A" w:rsidRPr="00B65DE0" w:rsidRDefault="00B22C5A" w:rsidP="00B22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24" w:type="dxa"/>
            <w:gridSpan w:val="3"/>
            <w:tcBorders>
              <w:top w:val="double" w:sz="6" w:space="0" w:color="003300"/>
              <w:left w:val="double" w:sz="6" w:space="0" w:color="003300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center"/>
            <w:hideMark/>
          </w:tcPr>
          <w:p w:rsidR="00B22C5A" w:rsidRPr="00B65DE0" w:rsidRDefault="00C7393D" w:rsidP="00B22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2013</w:t>
            </w:r>
            <w:r w:rsidR="001052BA" w:rsidRPr="00B65DE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YILI</w:t>
            </w:r>
          </w:p>
        </w:tc>
        <w:tc>
          <w:tcPr>
            <w:tcW w:w="3407" w:type="dxa"/>
            <w:gridSpan w:val="3"/>
            <w:tcBorders>
              <w:top w:val="double" w:sz="6" w:space="0" w:color="003300"/>
              <w:left w:val="nil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center"/>
            <w:hideMark/>
          </w:tcPr>
          <w:p w:rsidR="00B22C5A" w:rsidRPr="00B65DE0" w:rsidRDefault="00C7393D" w:rsidP="00B22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2014</w:t>
            </w:r>
            <w:r w:rsidR="001052BA" w:rsidRPr="00B65DE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YILI</w:t>
            </w:r>
          </w:p>
        </w:tc>
        <w:tc>
          <w:tcPr>
            <w:tcW w:w="2045" w:type="dxa"/>
            <w:tcBorders>
              <w:top w:val="double" w:sz="6" w:space="0" w:color="003300"/>
              <w:left w:val="nil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center"/>
            <w:hideMark/>
          </w:tcPr>
          <w:p w:rsidR="00B22C5A" w:rsidRPr="00B65DE0" w:rsidRDefault="00095A8D" w:rsidP="00105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2013</w:t>
            </w:r>
            <w:r w:rsidR="00B22C5A" w:rsidRPr="00B65DE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1052BA" w:rsidRPr="00B65DE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-2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014</w:t>
            </w:r>
          </w:p>
        </w:tc>
      </w:tr>
      <w:tr w:rsidR="009E54A2" w:rsidRPr="00B65DE0" w:rsidTr="009E54A2">
        <w:trPr>
          <w:trHeight w:val="136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C5A" w:rsidRPr="00B65DE0" w:rsidRDefault="00B22C5A" w:rsidP="00B22C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65DE0">
              <w:rPr>
                <w:rFonts w:ascii="Calibri" w:eastAsia="Times New Roman" w:hAnsi="Calibri" w:cs="Times New Roman"/>
                <w:color w:val="000000"/>
                <w:lang w:eastAsia="tr-TR"/>
              </w:rPr>
              <w:t>ÜRÜNLER</w:t>
            </w:r>
          </w:p>
        </w:tc>
        <w:tc>
          <w:tcPr>
            <w:tcW w:w="1262" w:type="dxa"/>
            <w:tcBorders>
              <w:top w:val="nil"/>
              <w:left w:val="double" w:sz="6" w:space="0" w:color="003300"/>
              <w:bottom w:val="single" w:sz="4" w:space="0" w:color="auto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B22C5A" w:rsidRPr="00B65DE0" w:rsidRDefault="00B22C5A" w:rsidP="00B22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65DE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MİKTAR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B22C5A" w:rsidRPr="00B65DE0" w:rsidRDefault="00B22C5A" w:rsidP="00B22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B65DE0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İŞLEM HACMİ (TL)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B22C5A" w:rsidRPr="00B65DE0" w:rsidRDefault="00B22C5A" w:rsidP="00B22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65DE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MİKTAR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B22C5A" w:rsidRPr="00B65DE0" w:rsidRDefault="00B22C5A" w:rsidP="00B22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</w:pPr>
            <w:r w:rsidRPr="00B65DE0">
              <w:rPr>
                <w:rFonts w:ascii="Calibri" w:eastAsia="Times New Roman" w:hAnsi="Calibri" w:cs="Times New Roman"/>
                <w:b/>
                <w:bCs/>
                <w:color w:val="C00000"/>
                <w:lang w:eastAsia="tr-TR"/>
              </w:rPr>
              <w:t>İŞLEM HACMİ (TL)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B22C5A" w:rsidRPr="00B65DE0" w:rsidRDefault="00B22C5A" w:rsidP="00B22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65DE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DEĞİŞİM (%)</w:t>
            </w:r>
          </w:p>
        </w:tc>
      </w:tr>
      <w:tr w:rsidR="009E54A2" w:rsidRPr="00B65DE0" w:rsidTr="009E54A2">
        <w:trPr>
          <w:trHeight w:val="136"/>
          <w:jc w:val="center"/>
        </w:trPr>
        <w:tc>
          <w:tcPr>
            <w:tcW w:w="1636" w:type="dxa"/>
            <w:tcBorders>
              <w:top w:val="double" w:sz="6" w:space="0" w:color="003300"/>
              <w:left w:val="double" w:sz="6" w:space="0" w:color="003300"/>
              <w:bottom w:val="double" w:sz="6" w:space="0" w:color="003300"/>
              <w:right w:val="single" w:sz="4" w:space="0" w:color="auto"/>
            </w:tcBorders>
            <w:shd w:val="clear" w:color="669900" w:fill="auto"/>
            <w:noWrap/>
            <w:vAlign w:val="bottom"/>
            <w:hideMark/>
          </w:tcPr>
          <w:p w:rsidR="009E54A2" w:rsidRPr="00B65DE0" w:rsidRDefault="009E54A2" w:rsidP="00B22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65DE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ZEYTİN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48.223.243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139.783.735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57.793.210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204.482.543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</w:tr>
      <w:tr w:rsidR="009E54A2" w:rsidRPr="00B65DE0" w:rsidTr="009E54A2">
        <w:trPr>
          <w:trHeight w:val="136"/>
          <w:jc w:val="center"/>
        </w:trPr>
        <w:tc>
          <w:tcPr>
            <w:tcW w:w="1636" w:type="dxa"/>
            <w:tcBorders>
              <w:top w:val="nil"/>
              <w:left w:val="double" w:sz="6" w:space="0" w:color="003300"/>
              <w:bottom w:val="double" w:sz="6" w:space="0" w:color="003300"/>
              <w:right w:val="single" w:sz="4" w:space="0" w:color="auto"/>
            </w:tcBorders>
            <w:shd w:val="clear" w:color="669900" w:fill="auto"/>
            <w:noWrap/>
            <w:vAlign w:val="bottom"/>
            <w:hideMark/>
          </w:tcPr>
          <w:p w:rsidR="009E54A2" w:rsidRPr="00B65DE0" w:rsidRDefault="009E54A2" w:rsidP="00B22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65DE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ZEYTİNYAĞ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11.194.339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52.939.525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16.164.359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114.802.136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9E54A2" w:rsidRPr="00B65DE0" w:rsidTr="009E54A2">
        <w:trPr>
          <w:trHeight w:val="136"/>
          <w:jc w:val="center"/>
        </w:trPr>
        <w:tc>
          <w:tcPr>
            <w:tcW w:w="1636" w:type="dxa"/>
            <w:tcBorders>
              <w:top w:val="nil"/>
              <w:left w:val="double" w:sz="6" w:space="0" w:color="003300"/>
              <w:bottom w:val="double" w:sz="6" w:space="0" w:color="003300"/>
              <w:right w:val="single" w:sz="4" w:space="0" w:color="auto"/>
            </w:tcBorders>
            <w:shd w:val="clear" w:color="669900" w:fill="auto"/>
            <w:noWrap/>
            <w:vAlign w:val="bottom"/>
            <w:hideMark/>
          </w:tcPr>
          <w:p w:rsidR="009E54A2" w:rsidRPr="00B65DE0" w:rsidRDefault="009E54A2" w:rsidP="00B22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65DE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YUMURTA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299.044.707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58.978.110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272.372.589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68.440.942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9E54A2" w:rsidRPr="00B65DE0" w:rsidTr="009E54A2">
        <w:trPr>
          <w:trHeight w:val="136"/>
          <w:jc w:val="center"/>
        </w:trPr>
        <w:tc>
          <w:tcPr>
            <w:tcW w:w="1636" w:type="dxa"/>
            <w:tcBorders>
              <w:top w:val="nil"/>
              <w:left w:val="double" w:sz="6" w:space="0" w:color="003300"/>
              <w:bottom w:val="double" w:sz="6" w:space="0" w:color="003300"/>
              <w:right w:val="single" w:sz="4" w:space="0" w:color="auto"/>
            </w:tcBorders>
            <w:shd w:val="clear" w:color="669900" w:fill="auto"/>
            <w:noWrap/>
            <w:vAlign w:val="bottom"/>
            <w:hideMark/>
          </w:tcPr>
          <w:p w:rsidR="009E54A2" w:rsidRPr="00B65DE0" w:rsidRDefault="009E54A2" w:rsidP="00B22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65DE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MISIR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9.378.778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5.627.721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7.064.321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4.326.288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-30</w:t>
            </w:r>
          </w:p>
        </w:tc>
      </w:tr>
      <w:tr w:rsidR="009E54A2" w:rsidRPr="00B65DE0" w:rsidTr="009E54A2">
        <w:trPr>
          <w:trHeight w:val="136"/>
          <w:jc w:val="center"/>
        </w:trPr>
        <w:tc>
          <w:tcPr>
            <w:tcW w:w="1636" w:type="dxa"/>
            <w:tcBorders>
              <w:top w:val="nil"/>
              <w:left w:val="double" w:sz="6" w:space="0" w:color="003300"/>
              <w:bottom w:val="double" w:sz="6" w:space="0" w:color="003300"/>
              <w:right w:val="single" w:sz="4" w:space="0" w:color="auto"/>
            </w:tcBorders>
            <w:shd w:val="clear" w:color="669900" w:fill="auto"/>
            <w:noWrap/>
            <w:vAlign w:val="bottom"/>
            <w:hideMark/>
          </w:tcPr>
          <w:p w:rsidR="009E54A2" w:rsidRPr="00B65DE0" w:rsidRDefault="009E54A2" w:rsidP="00B22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65DE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AYÇİÇEK YAĞI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373.122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1.331.623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2.048.080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5.593.802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</w:tr>
      <w:tr w:rsidR="009E54A2" w:rsidRPr="00B65DE0" w:rsidTr="009E54A2">
        <w:trPr>
          <w:trHeight w:val="33"/>
          <w:jc w:val="center"/>
        </w:trPr>
        <w:tc>
          <w:tcPr>
            <w:tcW w:w="1636" w:type="dxa"/>
            <w:tcBorders>
              <w:top w:val="nil"/>
              <w:left w:val="double" w:sz="6" w:space="0" w:color="003300"/>
              <w:bottom w:val="double" w:sz="6" w:space="0" w:color="003300"/>
              <w:right w:val="single" w:sz="4" w:space="0" w:color="auto"/>
            </w:tcBorders>
            <w:shd w:val="clear" w:color="669900" w:fill="auto"/>
            <w:noWrap/>
            <w:vAlign w:val="bottom"/>
            <w:hideMark/>
          </w:tcPr>
          <w:p w:rsidR="009E54A2" w:rsidRPr="00B65DE0" w:rsidRDefault="009E54A2" w:rsidP="00B22C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65DE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PİLİÇ ETİ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1.306.671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7.443.707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4.149.649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28.079.173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4A2" w:rsidRDefault="009E54A2" w:rsidP="009E54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</w:tr>
    </w:tbl>
    <w:p w:rsidR="00935787" w:rsidRDefault="00935787"/>
    <w:p w:rsidR="0074703E" w:rsidRDefault="0074703E"/>
    <w:p w:rsidR="00B22C5A" w:rsidRDefault="009E54A2" w:rsidP="009E54A2">
      <w:pPr>
        <w:tabs>
          <w:tab w:val="left" w:pos="1276"/>
        </w:tabs>
        <w:ind w:left="-284" w:right="1815"/>
      </w:pPr>
      <w:r>
        <w:rPr>
          <w:noProof/>
          <w:lang w:eastAsia="tr-TR"/>
        </w:rPr>
        <w:drawing>
          <wp:inline distT="0" distB="0" distL="0" distR="0" wp14:anchorId="677FD3EF" wp14:editId="2DF255C9">
            <wp:extent cx="6762307" cy="4136065"/>
            <wp:effectExtent l="0" t="0" r="19685" b="17145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2C5A" w:rsidRDefault="00B22C5A" w:rsidP="0074703E">
      <w:pPr>
        <w:tabs>
          <w:tab w:val="left" w:pos="1276"/>
        </w:tabs>
        <w:ind w:right="1815"/>
      </w:pPr>
    </w:p>
    <w:p w:rsidR="00B22C5A" w:rsidRDefault="00B22C5A" w:rsidP="00B65DE0">
      <w:pPr>
        <w:tabs>
          <w:tab w:val="left" w:pos="8647"/>
        </w:tabs>
        <w:jc w:val="center"/>
        <w:sectPr w:rsidR="00B22C5A" w:rsidSect="009E54A2">
          <w:pgSz w:w="11906" w:h="16838"/>
          <w:pgMar w:top="678" w:right="709" w:bottom="709" w:left="991" w:header="709" w:footer="709" w:gutter="0"/>
          <w:pgNumType w:start="0"/>
          <w:cols w:space="708"/>
          <w:titlePg/>
          <w:docGrid w:linePitch="360"/>
        </w:sectPr>
      </w:pPr>
    </w:p>
    <w:p w:rsidR="0074703E" w:rsidRDefault="0074703E" w:rsidP="0074703E">
      <w:pPr>
        <w:tabs>
          <w:tab w:val="left" w:pos="8647"/>
        </w:tabs>
      </w:pPr>
    </w:p>
    <w:tbl>
      <w:tblPr>
        <w:tblW w:w="1277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251"/>
        <w:gridCol w:w="1243"/>
        <w:gridCol w:w="1167"/>
        <w:gridCol w:w="1144"/>
        <w:gridCol w:w="1266"/>
        <w:gridCol w:w="1144"/>
        <w:gridCol w:w="1124"/>
        <w:gridCol w:w="1134"/>
        <w:gridCol w:w="1032"/>
        <w:gridCol w:w="1094"/>
      </w:tblGrid>
      <w:tr w:rsidR="009E54A2" w:rsidRPr="009E54A2" w:rsidTr="009E54A2">
        <w:trPr>
          <w:trHeight w:val="330"/>
          <w:jc w:val="center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494" w:type="dxa"/>
            <w:gridSpan w:val="2"/>
            <w:tcBorders>
              <w:top w:val="double" w:sz="6" w:space="0" w:color="003300"/>
              <w:left w:val="double" w:sz="6" w:space="0" w:color="003300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center"/>
            <w:hideMark/>
          </w:tcPr>
          <w:p w:rsidR="009E54A2" w:rsidRPr="009E54A2" w:rsidRDefault="009E54A2" w:rsidP="009E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ZEYTİN</w:t>
            </w:r>
          </w:p>
        </w:tc>
        <w:tc>
          <w:tcPr>
            <w:tcW w:w="2311" w:type="dxa"/>
            <w:gridSpan w:val="2"/>
            <w:tcBorders>
              <w:top w:val="double" w:sz="6" w:space="0" w:color="003300"/>
              <w:left w:val="nil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center"/>
            <w:hideMark/>
          </w:tcPr>
          <w:p w:rsidR="009E54A2" w:rsidRPr="009E54A2" w:rsidRDefault="009E54A2" w:rsidP="009E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ZEYTİNYAĞ</w:t>
            </w:r>
          </w:p>
        </w:tc>
        <w:tc>
          <w:tcPr>
            <w:tcW w:w="2410" w:type="dxa"/>
            <w:gridSpan w:val="2"/>
            <w:tcBorders>
              <w:top w:val="double" w:sz="6" w:space="0" w:color="003300"/>
              <w:left w:val="nil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center"/>
            <w:hideMark/>
          </w:tcPr>
          <w:p w:rsidR="009E54A2" w:rsidRPr="009E54A2" w:rsidRDefault="009E54A2" w:rsidP="009E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YUMURTA</w:t>
            </w:r>
          </w:p>
        </w:tc>
        <w:tc>
          <w:tcPr>
            <w:tcW w:w="2258" w:type="dxa"/>
            <w:gridSpan w:val="2"/>
            <w:tcBorders>
              <w:top w:val="double" w:sz="6" w:space="0" w:color="003300"/>
              <w:left w:val="nil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center"/>
            <w:hideMark/>
          </w:tcPr>
          <w:p w:rsidR="009E54A2" w:rsidRPr="009E54A2" w:rsidRDefault="009E54A2" w:rsidP="009E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MISIR</w:t>
            </w:r>
          </w:p>
        </w:tc>
        <w:tc>
          <w:tcPr>
            <w:tcW w:w="2126" w:type="dxa"/>
            <w:gridSpan w:val="2"/>
            <w:tcBorders>
              <w:top w:val="double" w:sz="6" w:space="0" w:color="003300"/>
              <w:left w:val="nil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center"/>
            <w:hideMark/>
          </w:tcPr>
          <w:p w:rsidR="009E54A2" w:rsidRPr="009E54A2" w:rsidRDefault="009E54A2" w:rsidP="009E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AYÇİÇEKYAĞI</w:t>
            </w:r>
          </w:p>
        </w:tc>
      </w:tr>
      <w:tr w:rsidR="009E54A2" w:rsidRPr="009E54A2" w:rsidTr="009E54A2">
        <w:trPr>
          <w:trHeight w:val="345"/>
          <w:jc w:val="center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51" w:type="dxa"/>
            <w:tcBorders>
              <w:top w:val="nil"/>
              <w:left w:val="double" w:sz="6" w:space="0" w:color="003300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MİKTAR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  <w:t>İŞLEM HACMİ (TL)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MİKTAR</w:t>
            </w: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  <w:t>İŞLEM HACMİ (TL)</w:t>
            </w:r>
          </w:p>
        </w:tc>
        <w:tc>
          <w:tcPr>
            <w:tcW w:w="1266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MİKTAR</w:t>
            </w: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  <w:t>İŞLEM HACMİ (TL)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MİKTAR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  <w:t>İŞLEM HACMİ (TL)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MİKTAR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tr-TR"/>
              </w:rPr>
              <w:t>İŞLEM HACMİ (TL)</w:t>
            </w:r>
          </w:p>
        </w:tc>
      </w:tr>
      <w:tr w:rsidR="009E54A2" w:rsidRPr="009E54A2" w:rsidTr="009E54A2">
        <w:trPr>
          <w:trHeight w:val="345"/>
          <w:jc w:val="center"/>
        </w:trPr>
        <w:tc>
          <w:tcPr>
            <w:tcW w:w="1174" w:type="dxa"/>
            <w:tcBorders>
              <w:top w:val="double" w:sz="6" w:space="0" w:color="003300"/>
              <w:left w:val="double" w:sz="6" w:space="0" w:color="003300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11.112.828   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36.205.991   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1.991.316   </w:t>
            </w: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12.623.852   </w:t>
            </w:r>
          </w:p>
        </w:tc>
        <w:tc>
          <w:tcPr>
            <w:tcW w:w="1266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46.054.026   </w:t>
            </w: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12.494.316   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969.771  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555.008   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222.988   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630.822   </w:t>
            </w:r>
          </w:p>
        </w:tc>
      </w:tr>
      <w:tr w:rsidR="009E54A2" w:rsidRPr="009E54A2" w:rsidTr="009E54A2">
        <w:trPr>
          <w:trHeight w:val="345"/>
          <w:jc w:val="center"/>
        </w:trPr>
        <w:tc>
          <w:tcPr>
            <w:tcW w:w="1174" w:type="dxa"/>
            <w:tcBorders>
              <w:top w:val="nil"/>
              <w:left w:val="double" w:sz="6" w:space="0" w:color="003300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7.240.382   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25.343.004   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1.802.663   </w:t>
            </w: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11.579.531   </w:t>
            </w:r>
          </w:p>
        </w:tc>
        <w:tc>
          <w:tcPr>
            <w:tcW w:w="1266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46.787.419   </w:t>
            </w: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12.924.774   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1.771.260  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1.042.265   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374.297   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1.109.082   </w:t>
            </w:r>
          </w:p>
        </w:tc>
      </w:tr>
      <w:tr w:rsidR="009E54A2" w:rsidRPr="009E54A2" w:rsidTr="009E54A2">
        <w:trPr>
          <w:trHeight w:val="345"/>
          <w:jc w:val="center"/>
        </w:trPr>
        <w:tc>
          <w:tcPr>
            <w:tcW w:w="1174" w:type="dxa"/>
            <w:tcBorders>
              <w:top w:val="nil"/>
              <w:left w:val="double" w:sz="6" w:space="0" w:color="003300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7.409.279   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28.202.239   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8.225.614   </w:t>
            </w: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62.126.814   </w:t>
            </w:r>
          </w:p>
        </w:tc>
        <w:tc>
          <w:tcPr>
            <w:tcW w:w="1266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45.162.179   </w:t>
            </w: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11.935.396   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1.597.540  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1.118.812   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113.040   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142.722   </w:t>
            </w:r>
          </w:p>
        </w:tc>
      </w:tr>
      <w:tr w:rsidR="009E54A2" w:rsidRPr="009E54A2" w:rsidTr="009E54A2">
        <w:trPr>
          <w:trHeight w:val="345"/>
          <w:jc w:val="center"/>
        </w:trPr>
        <w:tc>
          <w:tcPr>
            <w:tcW w:w="1174" w:type="dxa"/>
            <w:tcBorders>
              <w:top w:val="nil"/>
              <w:left w:val="double" w:sz="6" w:space="0" w:color="003300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12.830.337   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41.436.911   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1.091.450   </w:t>
            </w: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7.225.694   </w:t>
            </w:r>
          </w:p>
        </w:tc>
        <w:tc>
          <w:tcPr>
            <w:tcW w:w="1266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28.980.962   </w:t>
            </w: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6.767.014   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2.599.970  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1.507.062   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109.972   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289.856   </w:t>
            </w:r>
          </w:p>
        </w:tc>
      </w:tr>
      <w:tr w:rsidR="009E54A2" w:rsidRPr="009E54A2" w:rsidTr="009E54A2">
        <w:trPr>
          <w:trHeight w:val="345"/>
          <w:jc w:val="center"/>
        </w:trPr>
        <w:tc>
          <w:tcPr>
            <w:tcW w:w="1174" w:type="dxa"/>
            <w:tcBorders>
              <w:top w:val="nil"/>
              <w:left w:val="double" w:sz="6" w:space="0" w:color="003300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10.197.189   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38.636.709   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1.686.610   </w:t>
            </w: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11.669.344   </w:t>
            </w:r>
          </w:p>
        </w:tc>
        <w:tc>
          <w:tcPr>
            <w:tcW w:w="1266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54.270.683   </w:t>
            </w: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12.769.762   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0  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0   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179.379   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466.177   </w:t>
            </w:r>
          </w:p>
        </w:tc>
      </w:tr>
      <w:tr w:rsidR="009E54A2" w:rsidRPr="009E54A2" w:rsidTr="009E54A2">
        <w:trPr>
          <w:trHeight w:val="345"/>
          <w:jc w:val="center"/>
        </w:trPr>
        <w:tc>
          <w:tcPr>
            <w:tcW w:w="1174" w:type="dxa"/>
            <w:tcBorders>
              <w:top w:val="nil"/>
              <w:left w:val="double" w:sz="6" w:space="0" w:color="003300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9.003.194   </w:t>
            </w:r>
          </w:p>
        </w:tc>
        <w:tc>
          <w:tcPr>
            <w:tcW w:w="1243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34.657.690   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1.366.707   </w:t>
            </w: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9.576.902   </w:t>
            </w:r>
          </w:p>
        </w:tc>
        <w:tc>
          <w:tcPr>
            <w:tcW w:w="1266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51.117.320   </w:t>
            </w:r>
          </w:p>
        </w:tc>
        <w:tc>
          <w:tcPr>
            <w:tcW w:w="114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11.549.681   </w:t>
            </w:r>
          </w:p>
        </w:tc>
        <w:tc>
          <w:tcPr>
            <w:tcW w:w="112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125.780  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103.140   </w:t>
            </w:r>
          </w:p>
        </w:tc>
        <w:tc>
          <w:tcPr>
            <w:tcW w:w="1032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1.048.404   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9E54A2" w:rsidRPr="009E54A2" w:rsidRDefault="009E54A2" w:rsidP="009E5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E54A2">
              <w:rPr>
                <w:rFonts w:ascii="Calibri" w:eastAsia="Times New Roman" w:hAnsi="Calibri" w:cs="Times New Roman"/>
                <w:color w:val="C00000"/>
                <w:lang w:eastAsia="tr-TR"/>
              </w:rPr>
              <w:t xml:space="preserve">2.955.142   </w:t>
            </w:r>
          </w:p>
        </w:tc>
      </w:tr>
    </w:tbl>
    <w:p w:rsidR="009E54A2" w:rsidRDefault="009E54A2" w:rsidP="00CB1342"/>
    <w:p w:rsidR="00462435" w:rsidRDefault="00462435" w:rsidP="00CB1342"/>
    <w:p w:rsidR="009E54A2" w:rsidRDefault="009E54A2" w:rsidP="00462435">
      <w:pPr>
        <w:jc w:val="center"/>
        <w:sectPr w:rsidR="009E54A2" w:rsidSect="00B22C5A">
          <w:pgSz w:w="16838" w:h="11906" w:orient="landscape"/>
          <w:pgMar w:top="709" w:right="253" w:bottom="991" w:left="170" w:header="709" w:footer="709" w:gutter="0"/>
          <w:pgNumType w:start="0"/>
          <w:cols w:space="708"/>
          <w:titlePg/>
          <w:docGrid w:linePitch="360"/>
        </w:sectPr>
      </w:pPr>
      <w:r>
        <w:rPr>
          <w:noProof/>
          <w:lang w:eastAsia="tr-TR"/>
        </w:rPr>
        <w:drawing>
          <wp:inline distT="0" distB="0" distL="0" distR="0" wp14:anchorId="33011B82" wp14:editId="4C8909B1">
            <wp:extent cx="7432158" cy="2881424"/>
            <wp:effectExtent l="0" t="0" r="16510" b="1460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7D50" w:rsidRDefault="00FF7D50"/>
    <w:p w:rsidR="00CB1342" w:rsidRDefault="00462435" w:rsidP="00CB1342">
      <w:pPr>
        <w:jc w:val="center"/>
      </w:pPr>
      <w:r>
        <w:rPr>
          <w:noProof/>
          <w:lang w:eastAsia="tr-TR"/>
        </w:rPr>
        <w:drawing>
          <wp:inline distT="0" distB="0" distL="0" distR="0" wp14:anchorId="57BCC4F6" wp14:editId="418FA3D5">
            <wp:extent cx="7017488" cy="2604977"/>
            <wp:effectExtent l="0" t="0" r="12065" b="2413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2435" w:rsidRDefault="00462435" w:rsidP="00CB1342">
      <w:pPr>
        <w:jc w:val="center"/>
      </w:pPr>
    </w:p>
    <w:tbl>
      <w:tblPr>
        <w:tblW w:w="0" w:type="auto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255"/>
      </w:tblGrid>
      <w:tr w:rsidR="00462435" w:rsidRPr="00462435" w:rsidTr="00462435">
        <w:trPr>
          <w:trHeight w:val="345"/>
          <w:jc w:val="center"/>
        </w:trPr>
        <w:tc>
          <w:tcPr>
            <w:tcW w:w="0" w:type="auto"/>
            <w:tcBorders>
              <w:top w:val="double" w:sz="6" w:space="0" w:color="003300"/>
              <w:left w:val="double" w:sz="6" w:space="0" w:color="003300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ZEYTİNYAĞ</w:t>
            </w:r>
          </w:p>
        </w:tc>
        <w:tc>
          <w:tcPr>
            <w:tcW w:w="0" w:type="auto"/>
            <w:tcBorders>
              <w:top w:val="double" w:sz="6" w:space="0" w:color="003300"/>
              <w:left w:val="nil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2006</w:t>
            </w:r>
          </w:p>
        </w:tc>
        <w:tc>
          <w:tcPr>
            <w:tcW w:w="0" w:type="auto"/>
            <w:tcBorders>
              <w:top w:val="double" w:sz="6" w:space="0" w:color="003300"/>
              <w:left w:val="nil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2007</w:t>
            </w:r>
          </w:p>
        </w:tc>
        <w:tc>
          <w:tcPr>
            <w:tcW w:w="0" w:type="auto"/>
            <w:tcBorders>
              <w:top w:val="double" w:sz="6" w:space="0" w:color="003300"/>
              <w:left w:val="nil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2008</w:t>
            </w:r>
          </w:p>
        </w:tc>
        <w:tc>
          <w:tcPr>
            <w:tcW w:w="0" w:type="auto"/>
            <w:tcBorders>
              <w:top w:val="double" w:sz="6" w:space="0" w:color="003300"/>
              <w:left w:val="nil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2009</w:t>
            </w:r>
          </w:p>
        </w:tc>
        <w:tc>
          <w:tcPr>
            <w:tcW w:w="0" w:type="auto"/>
            <w:tcBorders>
              <w:top w:val="double" w:sz="6" w:space="0" w:color="003300"/>
              <w:left w:val="nil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2010</w:t>
            </w:r>
          </w:p>
        </w:tc>
        <w:tc>
          <w:tcPr>
            <w:tcW w:w="0" w:type="auto"/>
            <w:tcBorders>
              <w:top w:val="double" w:sz="6" w:space="0" w:color="003300"/>
              <w:left w:val="nil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double" w:sz="6" w:space="0" w:color="003300"/>
              <w:left w:val="nil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double" w:sz="6" w:space="0" w:color="003300"/>
              <w:left w:val="nil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double" w:sz="6" w:space="0" w:color="003300"/>
              <w:left w:val="nil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2014</w:t>
            </w:r>
          </w:p>
        </w:tc>
      </w:tr>
      <w:tr w:rsidR="00462435" w:rsidRPr="00462435" w:rsidTr="00462435">
        <w:trPr>
          <w:trHeight w:val="345"/>
          <w:jc w:val="center"/>
        </w:trPr>
        <w:tc>
          <w:tcPr>
            <w:tcW w:w="0" w:type="auto"/>
            <w:tcBorders>
              <w:top w:val="nil"/>
              <w:left w:val="double" w:sz="6" w:space="0" w:color="003300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MİKTAR(KG.)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10.092.019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10.604.129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7.520.678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8.576.681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9.268.693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3.495.858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5.138.261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11.194.339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16.164.359   </w:t>
            </w:r>
          </w:p>
        </w:tc>
      </w:tr>
      <w:tr w:rsidR="00462435" w:rsidRPr="00462435" w:rsidTr="00462435">
        <w:trPr>
          <w:trHeight w:val="345"/>
          <w:jc w:val="center"/>
        </w:trPr>
        <w:tc>
          <w:tcPr>
            <w:tcW w:w="0" w:type="auto"/>
            <w:tcBorders>
              <w:top w:val="nil"/>
              <w:left w:val="double" w:sz="6" w:space="0" w:color="003300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İŞLEM HACMİ(TL)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50.381.993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26.816.801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31.442.602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32.471.023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40.988.212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16.468.078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24.138.786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52.939.524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4624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114.802.136   </w:t>
            </w:r>
          </w:p>
        </w:tc>
      </w:tr>
    </w:tbl>
    <w:p w:rsidR="00462435" w:rsidRDefault="00462435" w:rsidP="00CB1342">
      <w:pPr>
        <w:jc w:val="center"/>
      </w:pPr>
    </w:p>
    <w:p w:rsidR="00462435" w:rsidRDefault="00462435" w:rsidP="00CB1342">
      <w:pPr>
        <w:jc w:val="center"/>
      </w:pPr>
    </w:p>
    <w:tbl>
      <w:tblPr>
        <w:tblW w:w="0" w:type="auto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1255"/>
        <w:gridCol w:w="1255"/>
        <w:gridCol w:w="1255"/>
        <w:gridCol w:w="1255"/>
        <w:gridCol w:w="1255"/>
        <w:gridCol w:w="1144"/>
        <w:gridCol w:w="1255"/>
        <w:gridCol w:w="1255"/>
        <w:gridCol w:w="1255"/>
      </w:tblGrid>
      <w:tr w:rsidR="00462435" w:rsidRPr="00462435" w:rsidTr="00EC63E3">
        <w:trPr>
          <w:trHeight w:val="345"/>
          <w:jc w:val="center"/>
        </w:trPr>
        <w:tc>
          <w:tcPr>
            <w:tcW w:w="0" w:type="auto"/>
            <w:tcBorders>
              <w:top w:val="double" w:sz="6" w:space="0" w:color="003300"/>
              <w:left w:val="double" w:sz="6" w:space="0" w:color="003300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ZEYTİN</w:t>
            </w:r>
          </w:p>
        </w:tc>
        <w:tc>
          <w:tcPr>
            <w:tcW w:w="0" w:type="auto"/>
            <w:tcBorders>
              <w:top w:val="double" w:sz="6" w:space="0" w:color="003300"/>
              <w:left w:val="nil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2006</w:t>
            </w:r>
          </w:p>
        </w:tc>
        <w:tc>
          <w:tcPr>
            <w:tcW w:w="0" w:type="auto"/>
            <w:tcBorders>
              <w:top w:val="double" w:sz="6" w:space="0" w:color="003300"/>
              <w:left w:val="nil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2007</w:t>
            </w:r>
          </w:p>
        </w:tc>
        <w:tc>
          <w:tcPr>
            <w:tcW w:w="0" w:type="auto"/>
            <w:tcBorders>
              <w:top w:val="double" w:sz="6" w:space="0" w:color="003300"/>
              <w:left w:val="nil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2008</w:t>
            </w:r>
          </w:p>
        </w:tc>
        <w:tc>
          <w:tcPr>
            <w:tcW w:w="0" w:type="auto"/>
            <w:tcBorders>
              <w:top w:val="double" w:sz="6" w:space="0" w:color="003300"/>
              <w:left w:val="nil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2009</w:t>
            </w:r>
          </w:p>
        </w:tc>
        <w:tc>
          <w:tcPr>
            <w:tcW w:w="0" w:type="auto"/>
            <w:tcBorders>
              <w:top w:val="double" w:sz="6" w:space="0" w:color="003300"/>
              <w:left w:val="nil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2010</w:t>
            </w:r>
          </w:p>
        </w:tc>
        <w:tc>
          <w:tcPr>
            <w:tcW w:w="0" w:type="auto"/>
            <w:tcBorders>
              <w:top w:val="double" w:sz="6" w:space="0" w:color="003300"/>
              <w:left w:val="nil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double" w:sz="6" w:space="0" w:color="003300"/>
              <w:left w:val="nil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double" w:sz="6" w:space="0" w:color="003300"/>
              <w:left w:val="nil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double" w:sz="6" w:space="0" w:color="003300"/>
              <w:left w:val="nil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2014</w:t>
            </w:r>
          </w:p>
        </w:tc>
      </w:tr>
      <w:tr w:rsidR="00462435" w:rsidRPr="00462435" w:rsidTr="00EC63E3">
        <w:trPr>
          <w:trHeight w:val="345"/>
          <w:jc w:val="center"/>
        </w:trPr>
        <w:tc>
          <w:tcPr>
            <w:tcW w:w="0" w:type="auto"/>
            <w:tcBorders>
              <w:top w:val="nil"/>
              <w:left w:val="double" w:sz="6" w:space="0" w:color="003300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MİKTAR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85.018.088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70.992.555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66.541.262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84.328.993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47.196.176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39.484.085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52.878.444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48.223.243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57.793.210   </w:t>
            </w:r>
          </w:p>
        </w:tc>
      </w:tr>
      <w:tr w:rsidR="00462435" w:rsidRPr="00462435" w:rsidTr="00EC63E3">
        <w:trPr>
          <w:trHeight w:val="345"/>
          <w:jc w:val="center"/>
        </w:trPr>
        <w:tc>
          <w:tcPr>
            <w:tcW w:w="0" w:type="auto"/>
            <w:tcBorders>
              <w:top w:val="nil"/>
              <w:left w:val="double" w:sz="6" w:space="0" w:color="003300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İŞLEM HACMİ(TL)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142.096.962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114.529.146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115.730.504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149.826.835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101.246.676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87.117.737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143.238.440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139.783.734  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462435" w:rsidRPr="00462435" w:rsidRDefault="00462435" w:rsidP="00EC63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6243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204.482.543   </w:t>
            </w:r>
          </w:p>
        </w:tc>
      </w:tr>
    </w:tbl>
    <w:p w:rsidR="00462435" w:rsidRDefault="00462435" w:rsidP="00CB1342">
      <w:pPr>
        <w:jc w:val="center"/>
      </w:pPr>
    </w:p>
    <w:p w:rsidR="00462435" w:rsidRDefault="00462435" w:rsidP="00CB1342">
      <w:pPr>
        <w:jc w:val="center"/>
      </w:pPr>
    </w:p>
    <w:p w:rsidR="00462435" w:rsidRDefault="00462435" w:rsidP="00462435">
      <w:pPr>
        <w:sectPr w:rsidR="00462435" w:rsidSect="00CB1342">
          <w:pgSz w:w="16838" w:h="11906" w:orient="landscape"/>
          <w:pgMar w:top="991" w:right="170" w:bottom="709" w:left="253" w:header="709" w:footer="709" w:gutter="0"/>
          <w:pgNumType w:start="0"/>
          <w:cols w:space="708"/>
          <w:titlePg/>
          <w:docGrid w:linePitch="360"/>
        </w:sectPr>
      </w:pPr>
    </w:p>
    <w:p w:rsidR="00462435" w:rsidRDefault="00462435" w:rsidP="00462435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1CAB1457" wp14:editId="6A380846">
            <wp:extent cx="6634716" cy="2573079"/>
            <wp:effectExtent l="0" t="0" r="13970" b="17780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2435" w:rsidRDefault="00462435" w:rsidP="00462435">
      <w:pPr>
        <w:jc w:val="center"/>
      </w:pPr>
    </w:p>
    <w:p w:rsidR="00462435" w:rsidRDefault="00462435" w:rsidP="00462435">
      <w:pPr>
        <w:jc w:val="center"/>
        <w:sectPr w:rsidR="00462435" w:rsidSect="00CB1342">
          <w:pgSz w:w="16838" w:h="11906" w:orient="landscape"/>
          <w:pgMar w:top="991" w:right="170" w:bottom="709" w:left="253" w:header="709" w:footer="709" w:gutter="0"/>
          <w:pgNumType w:start="0"/>
          <w:cols w:space="708"/>
          <w:titlePg/>
          <w:docGrid w:linePitch="360"/>
        </w:sectPr>
      </w:pPr>
      <w:r>
        <w:rPr>
          <w:noProof/>
          <w:lang w:eastAsia="tr-TR"/>
        </w:rPr>
        <w:drawing>
          <wp:inline distT="0" distB="0" distL="0" distR="0" wp14:anchorId="0478AF0A" wp14:editId="502B508A">
            <wp:extent cx="5972810" cy="2421255"/>
            <wp:effectExtent l="0" t="0" r="27940" b="17145"/>
            <wp:docPr id="13" name="Grafik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17D6" w:rsidRDefault="000917D6" w:rsidP="00CB1342">
      <w:pPr>
        <w:jc w:val="center"/>
      </w:pPr>
    </w:p>
    <w:p w:rsidR="00FC7FC3" w:rsidRDefault="00FC7FC3"/>
    <w:tbl>
      <w:tblPr>
        <w:tblW w:w="54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980"/>
        <w:gridCol w:w="1720"/>
      </w:tblGrid>
      <w:tr w:rsidR="00D36FC4" w:rsidRPr="00D36FC4" w:rsidTr="00753934">
        <w:trPr>
          <w:trHeight w:val="879"/>
          <w:jc w:val="center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C4" w:rsidRPr="00D36FC4" w:rsidRDefault="00D36FC4" w:rsidP="00D36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FC4" w:rsidRPr="00D36FC4" w:rsidRDefault="00D36FC4" w:rsidP="00D3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6F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İŞLEM HACMİ TL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6FC4" w:rsidRPr="00D36FC4" w:rsidRDefault="00D36FC4" w:rsidP="00D3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6F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İŞLEM</w:t>
            </w:r>
            <w:r w:rsidRPr="00D36F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HACMİNDEKİ PAYI</w:t>
            </w:r>
          </w:p>
        </w:tc>
      </w:tr>
      <w:tr w:rsidR="00D36FC4" w:rsidRPr="00D36FC4" w:rsidTr="00D36FC4">
        <w:trPr>
          <w:trHeight w:val="345"/>
          <w:jc w:val="center"/>
        </w:trPr>
        <w:tc>
          <w:tcPr>
            <w:tcW w:w="1720" w:type="dxa"/>
            <w:tcBorders>
              <w:top w:val="double" w:sz="6" w:space="0" w:color="003300"/>
              <w:left w:val="double" w:sz="6" w:space="0" w:color="003300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D36FC4" w:rsidRPr="00D36FC4" w:rsidRDefault="00D36FC4" w:rsidP="00D3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6F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ZEYTİN 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D36FC4" w:rsidRPr="00D36FC4" w:rsidRDefault="00D36FC4" w:rsidP="00D3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6FC4">
              <w:rPr>
                <w:rFonts w:ascii="Calibri" w:eastAsia="Times New Roman" w:hAnsi="Calibri" w:cs="Times New Roman"/>
                <w:color w:val="000000"/>
                <w:lang w:eastAsia="tr-TR"/>
              </w:rPr>
              <w:t>204.482.543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D36FC4" w:rsidRPr="00D36FC4" w:rsidRDefault="00D36FC4" w:rsidP="00D3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6FC4">
              <w:rPr>
                <w:rFonts w:ascii="Calibri" w:eastAsia="Times New Roman" w:hAnsi="Calibri" w:cs="Times New Roman"/>
                <w:color w:val="000000"/>
                <w:lang w:eastAsia="tr-TR"/>
              </w:rPr>
              <w:t>43%</w:t>
            </w:r>
          </w:p>
        </w:tc>
      </w:tr>
      <w:tr w:rsidR="00D36FC4" w:rsidRPr="00D36FC4" w:rsidTr="00D36FC4">
        <w:trPr>
          <w:trHeight w:val="345"/>
          <w:jc w:val="center"/>
        </w:trPr>
        <w:tc>
          <w:tcPr>
            <w:tcW w:w="1720" w:type="dxa"/>
            <w:tcBorders>
              <w:top w:val="nil"/>
              <w:left w:val="double" w:sz="6" w:space="0" w:color="003300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D36FC4" w:rsidRPr="00D36FC4" w:rsidRDefault="00D36FC4" w:rsidP="00D3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6F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ZEYTİNYAĞ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D36FC4" w:rsidRPr="00D36FC4" w:rsidRDefault="00D36FC4" w:rsidP="00D3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6FC4">
              <w:rPr>
                <w:rFonts w:ascii="Calibri" w:eastAsia="Times New Roman" w:hAnsi="Calibri" w:cs="Times New Roman"/>
                <w:color w:val="000000"/>
                <w:lang w:eastAsia="tr-TR"/>
              </w:rPr>
              <w:t>114.802.136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D36FC4" w:rsidRPr="00D36FC4" w:rsidRDefault="00D36FC4" w:rsidP="00D3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6FC4">
              <w:rPr>
                <w:rFonts w:ascii="Calibri" w:eastAsia="Times New Roman" w:hAnsi="Calibri" w:cs="Times New Roman"/>
                <w:color w:val="000000"/>
                <w:lang w:eastAsia="tr-TR"/>
              </w:rPr>
              <w:t>24%</w:t>
            </w:r>
          </w:p>
        </w:tc>
      </w:tr>
      <w:tr w:rsidR="00D36FC4" w:rsidRPr="00D36FC4" w:rsidTr="00D36FC4">
        <w:trPr>
          <w:trHeight w:val="345"/>
          <w:jc w:val="center"/>
        </w:trPr>
        <w:tc>
          <w:tcPr>
            <w:tcW w:w="1720" w:type="dxa"/>
            <w:tcBorders>
              <w:top w:val="nil"/>
              <w:left w:val="double" w:sz="6" w:space="0" w:color="003300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D36FC4" w:rsidRPr="00D36FC4" w:rsidRDefault="00D36FC4" w:rsidP="00D3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6F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YUMURTA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D36FC4" w:rsidRPr="00D36FC4" w:rsidRDefault="00D36FC4" w:rsidP="00D3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6FC4">
              <w:rPr>
                <w:rFonts w:ascii="Calibri" w:eastAsia="Times New Roman" w:hAnsi="Calibri" w:cs="Times New Roman"/>
                <w:color w:val="000000"/>
                <w:lang w:eastAsia="tr-TR"/>
              </w:rPr>
              <w:t>68.440.942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D36FC4" w:rsidRPr="00D36FC4" w:rsidRDefault="00D36FC4" w:rsidP="00D3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6FC4">
              <w:rPr>
                <w:rFonts w:ascii="Calibri" w:eastAsia="Times New Roman" w:hAnsi="Calibri" w:cs="Times New Roman"/>
                <w:color w:val="000000"/>
                <w:lang w:eastAsia="tr-TR"/>
              </w:rPr>
              <w:t>14%</w:t>
            </w:r>
          </w:p>
        </w:tc>
      </w:tr>
      <w:tr w:rsidR="00D36FC4" w:rsidRPr="00D36FC4" w:rsidTr="00D36FC4">
        <w:trPr>
          <w:trHeight w:val="345"/>
          <w:jc w:val="center"/>
        </w:trPr>
        <w:tc>
          <w:tcPr>
            <w:tcW w:w="1720" w:type="dxa"/>
            <w:tcBorders>
              <w:top w:val="nil"/>
              <w:left w:val="double" w:sz="6" w:space="0" w:color="003300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D36FC4" w:rsidRPr="00D36FC4" w:rsidRDefault="00D36FC4" w:rsidP="00D3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6F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MISIR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D36FC4" w:rsidRPr="00D36FC4" w:rsidRDefault="00D36FC4" w:rsidP="00D3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6FC4">
              <w:rPr>
                <w:rFonts w:ascii="Calibri" w:eastAsia="Times New Roman" w:hAnsi="Calibri" w:cs="Times New Roman"/>
                <w:color w:val="000000"/>
                <w:lang w:eastAsia="tr-TR"/>
              </w:rPr>
              <w:t>4.326.288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D36FC4" w:rsidRPr="00D36FC4" w:rsidRDefault="00D36FC4" w:rsidP="00D3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6FC4">
              <w:rPr>
                <w:rFonts w:ascii="Calibri" w:eastAsia="Times New Roman" w:hAnsi="Calibri" w:cs="Times New Roman"/>
                <w:color w:val="000000"/>
                <w:lang w:eastAsia="tr-TR"/>
              </w:rPr>
              <w:t>1%</w:t>
            </w:r>
          </w:p>
        </w:tc>
      </w:tr>
      <w:tr w:rsidR="00D36FC4" w:rsidRPr="00D36FC4" w:rsidTr="00D36FC4">
        <w:trPr>
          <w:trHeight w:val="345"/>
          <w:jc w:val="center"/>
        </w:trPr>
        <w:tc>
          <w:tcPr>
            <w:tcW w:w="1720" w:type="dxa"/>
            <w:tcBorders>
              <w:top w:val="nil"/>
              <w:left w:val="double" w:sz="6" w:space="0" w:color="003300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D36FC4" w:rsidRPr="00D36FC4" w:rsidRDefault="00D36FC4" w:rsidP="00D3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6F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AYÇİÇEK YAĞI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D36FC4" w:rsidRPr="00D36FC4" w:rsidRDefault="00D36FC4" w:rsidP="00D3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6FC4">
              <w:rPr>
                <w:rFonts w:ascii="Calibri" w:eastAsia="Times New Roman" w:hAnsi="Calibri" w:cs="Times New Roman"/>
                <w:color w:val="000000"/>
                <w:lang w:eastAsia="tr-TR"/>
              </w:rPr>
              <w:t>5.593.802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D36FC4" w:rsidRPr="00D36FC4" w:rsidRDefault="00D36FC4" w:rsidP="00D3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6FC4">
              <w:rPr>
                <w:rFonts w:ascii="Calibri" w:eastAsia="Times New Roman" w:hAnsi="Calibri" w:cs="Times New Roman"/>
                <w:color w:val="000000"/>
                <w:lang w:eastAsia="tr-TR"/>
              </w:rPr>
              <w:t>1%</w:t>
            </w:r>
          </w:p>
        </w:tc>
      </w:tr>
      <w:tr w:rsidR="00D36FC4" w:rsidRPr="00D36FC4" w:rsidTr="00D36FC4">
        <w:trPr>
          <w:trHeight w:val="345"/>
          <w:jc w:val="center"/>
        </w:trPr>
        <w:tc>
          <w:tcPr>
            <w:tcW w:w="1720" w:type="dxa"/>
            <w:tcBorders>
              <w:top w:val="nil"/>
              <w:left w:val="double" w:sz="6" w:space="0" w:color="003300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D36FC4" w:rsidRPr="00D36FC4" w:rsidRDefault="00D36FC4" w:rsidP="00D3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6F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PİLİÇ ETİ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D36FC4" w:rsidRPr="00D36FC4" w:rsidRDefault="00D36FC4" w:rsidP="00D3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6FC4">
              <w:rPr>
                <w:rFonts w:ascii="Calibri" w:eastAsia="Times New Roman" w:hAnsi="Calibri" w:cs="Times New Roman"/>
                <w:color w:val="000000"/>
                <w:lang w:eastAsia="tr-TR"/>
              </w:rPr>
              <w:t>28.079.173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D36FC4" w:rsidRPr="00D36FC4" w:rsidRDefault="00D36FC4" w:rsidP="00D3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36FC4">
              <w:rPr>
                <w:rFonts w:ascii="Calibri" w:eastAsia="Times New Roman" w:hAnsi="Calibri" w:cs="Times New Roman"/>
                <w:color w:val="000000"/>
                <w:lang w:eastAsia="tr-TR"/>
              </w:rPr>
              <w:t>6%</w:t>
            </w:r>
          </w:p>
        </w:tc>
      </w:tr>
      <w:tr w:rsidR="00D36FC4" w:rsidRPr="00D36FC4" w:rsidTr="00D36FC4">
        <w:trPr>
          <w:trHeight w:val="345"/>
          <w:jc w:val="center"/>
        </w:trPr>
        <w:tc>
          <w:tcPr>
            <w:tcW w:w="1720" w:type="dxa"/>
            <w:tcBorders>
              <w:top w:val="nil"/>
              <w:left w:val="double" w:sz="6" w:space="0" w:color="003300"/>
              <w:bottom w:val="double" w:sz="6" w:space="0" w:color="003300"/>
              <w:right w:val="double" w:sz="6" w:space="0" w:color="003300"/>
            </w:tcBorders>
            <w:shd w:val="clear" w:color="669900" w:fill="auto"/>
            <w:noWrap/>
            <w:vAlign w:val="bottom"/>
            <w:hideMark/>
          </w:tcPr>
          <w:p w:rsidR="00D36FC4" w:rsidRPr="00D36FC4" w:rsidRDefault="00D36FC4" w:rsidP="00D3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6F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003300"/>
              <w:right w:val="double" w:sz="6" w:space="0" w:color="003300"/>
            </w:tcBorders>
            <w:shd w:val="clear" w:color="000000" w:fill="FFFFFF"/>
            <w:noWrap/>
            <w:vAlign w:val="bottom"/>
            <w:hideMark/>
          </w:tcPr>
          <w:p w:rsidR="00D36FC4" w:rsidRPr="00D36FC4" w:rsidRDefault="00D36FC4" w:rsidP="00D3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36FC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476.785.871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C4" w:rsidRPr="00D36FC4" w:rsidRDefault="00D36FC4" w:rsidP="00D36F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C7FC3" w:rsidRDefault="00FC7FC3"/>
    <w:p w:rsidR="005A632A" w:rsidRDefault="005A632A"/>
    <w:p w:rsidR="00FC7FC3" w:rsidRDefault="00D36FC4" w:rsidP="00D36FC4">
      <w:pPr>
        <w:ind w:left="284"/>
        <w:jc w:val="center"/>
      </w:pPr>
      <w:r>
        <w:rPr>
          <w:noProof/>
          <w:lang w:eastAsia="tr-TR"/>
        </w:rPr>
        <w:drawing>
          <wp:inline distT="0" distB="0" distL="0" distR="0" wp14:anchorId="1770274A" wp14:editId="482455A1">
            <wp:extent cx="5771031" cy="3775263"/>
            <wp:effectExtent l="0" t="0" r="20320" b="15875"/>
            <wp:docPr id="14" name="Grafik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C7FC3" w:rsidRDefault="00FC7FC3"/>
    <w:p w:rsidR="00FC7FC3" w:rsidRDefault="00FC7FC3"/>
    <w:p w:rsidR="00CB1342" w:rsidRDefault="00CB1342"/>
    <w:p w:rsidR="00CB1342" w:rsidRDefault="00CB1342"/>
    <w:p w:rsidR="00CB1342" w:rsidRDefault="00CB1342"/>
    <w:p w:rsidR="00CB1342" w:rsidRDefault="00CB1342"/>
    <w:p w:rsidR="00FC7FC3" w:rsidRDefault="00FC7FC3"/>
    <w:p w:rsidR="005A632A" w:rsidRDefault="005A632A"/>
    <w:p w:rsidR="005A632A" w:rsidRDefault="005A632A"/>
    <w:p w:rsidR="00FC7FC3" w:rsidRDefault="00FC7FC3"/>
    <w:p w:rsidR="00FC7FC3" w:rsidRDefault="00D36FC4">
      <w:pPr>
        <w:rPr>
          <w:rFonts w:ascii="Calibri" w:eastAsia="Times New Roman" w:hAnsi="Calibri" w:cs="Calibri"/>
          <w:b/>
          <w:bCs/>
          <w:color w:val="000000"/>
          <w:u w:val="single"/>
          <w:lang w:eastAsia="tr-TR"/>
        </w:rPr>
      </w:pPr>
      <w:r w:rsidRPr="001771AD">
        <w:rPr>
          <w:rFonts w:ascii="Calibri" w:eastAsia="Times New Roman" w:hAnsi="Calibri" w:cs="Calibri"/>
          <w:b/>
          <w:bCs/>
          <w:color w:val="000000"/>
          <w:u w:val="single"/>
          <w:lang w:eastAsia="tr-TR"/>
        </w:rPr>
        <w:t>PERSONELİMİZİN KATILDIĞI EĞİTİMLER</w:t>
      </w:r>
    </w:p>
    <w:p w:rsidR="00D36FC4" w:rsidRDefault="00D36FC4">
      <w:r>
        <w:t>Zeytinyağı Tadım Eğitimi</w:t>
      </w:r>
    </w:p>
    <w:p w:rsidR="00D36FC4" w:rsidRDefault="00D36FC4">
      <w:r>
        <w:t>Koçluk Eğitimi</w:t>
      </w:r>
    </w:p>
    <w:p w:rsidR="00D36FC4" w:rsidRDefault="00D36FC4">
      <w:r>
        <w:t>İnternet Sitesi Yönetimi</w:t>
      </w:r>
    </w:p>
    <w:p w:rsidR="00D36FC4" w:rsidRDefault="00D36FC4">
      <w:r>
        <w:t>İngilizce Kursu</w:t>
      </w:r>
    </w:p>
    <w:p w:rsidR="00D36FC4" w:rsidRDefault="00D36FC4"/>
    <w:p w:rsidR="00CB1342" w:rsidRDefault="00D36FC4">
      <w:r w:rsidRPr="001771AD">
        <w:rPr>
          <w:rFonts w:ascii="Calibri" w:eastAsia="Times New Roman" w:hAnsi="Calibri" w:cs="Calibri"/>
          <w:b/>
          <w:bCs/>
          <w:color w:val="000000"/>
          <w:u w:val="single"/>
          <w:lang w:eastAsia="tr-TR"/>
        </w:rPr>
        <w:t>ÜYELERİMİZE DÜZENLENEN EĞİTİM VE SEMİNERLER</w:t>
      </w:r>
    </w:p>
    <w:p w:rsidR="000917D6" w:rsidRDefault="00D36FC4">
      <w:r w:rsidRPr="00D36FC4">
        <w:t>Ta</w:t>
      </w:r>
      <w:r>
        <w:t>rımsal E-Kesinti Bilgilendirmesi</w:t>
      </w:r>
    </w:p>
    <w:p w:rsidR="00D36FC4" w:rsidRDefault="00D36FC4">
      <w:r w:rsidRPr="00D36FC4">
        <w:t>Hijyen Eğitimi</w:t>
      </w:r>
    </w:p>
    <w:p w:rsidR="00D36FC4" w:rsidRDefault="00D36FC4">
      <w:r w:rsidRPr="00D36FC4">
        <w:t>KDV İade Bilgilendirmesi</w:t>
      </w:r>
    </w:p>
    <w:p w:rsidR="00D36FC4" w:rsidRDefault="00D36FC4">
      <w:r w:rsidRPr="00D36FC4">
        <w:t>KOSGEB Hibe Bilgilendirme Eğitimi</w:t>
      </w:r>
    </w:p>
    <w:p w:rsidR="00D36FC4" w:rsidRDefault="00D36FC4" w:rsidP="00D36FC4">
      <w:r>
        <w:t>İngilizce Kursu</w:t>
      </w:r>
    </w:p>
    <w:p w:rsidR="00D36FC4" w:rsidRDefault="00D36FC4" w:rsidP="00D36FC4">
      <w:r>
        <w:t>Koçluk Eğitimi</w:t>
      </w:r>
    </w:p>
    <w:p w:rsidR="00D36FC4" w:rsidRDefault="00D36FC4">
      <w:bookmarkStart w:id="0" w:name="_GoBack"/>
      <w:bookmarkEnd w:id="0"/>
    </w:p>
    <w:p w:rsidR="00D36FC4" w:rsidRDefault="00D36FC4"/>
    <w:p w:rsidR="00D36FC4" w:rsidRDefault="00D36FC4"/>
    <w:sectPr w:rsidR="00D36FC4" w:rsidSect="00CB1342">
      <w:pgSz w:w="11906" w:h="16838"/>
      <w:pgMar w:top="253" w:right="991" w:bottom="170" w:left="709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87"/>
    <w:rsid w:val="000003B2"/>
    <w:rsid w:val="0000203D"/>
    <w:rsid w:val="00003A9E"/>
    <w:rsid w:val="0000564D"/>
    <w:rsid w:val="00006423"/>
    <w:rsid w:val="000069E4"/>
    <w:rsid w:val="000079E9"/>
    <w:rsid w:val="00010198"/>
    <w:rsid w:val="000103ED"/>
    <w:rsid w:val="00013010"/>
    <w:rsid w:val="00013BFD"/>
    <w:rsid w:val="000153F9"/>
    <w:rsid w:val="00015D50"/>
    <w:rsid w:val="00020A32"/>
    <w:rsid w:val="00027550"/>
    <w:rsid w:val="000277E9"/>
    <w:rsid w:val="00027B94"/>
    <w:rsid w:val="00030100"/>
    <w:rsid w:val="000310AB"/>
    <w:rsid w:val="00032550"/>
    <w:rsid w:val="00033331"/>
    <w:rsid w:val="00033C45"/>
    <w:rsid w:val="00035B5A"/>
    <w:rsid w:val="00036571"/>
    <w:rsid w:val="000372A9"/>
    <w:rsid w:val="0003732B"/>
    <w:rsid w:val="00037D50"/>
    <w:rsid w:val="00040DF3"/>
    <w:rsid w:val="000413E9"/>
    <w:rsid w:val="00041E01"/>
    <w:rsid w:val="00042417"/>
    <w:rsid w:val="000428E6"/>
    <w:rsid w:val="00042C89"/>
    <w:rsid w:val="00045402"/>
    <w:rsid w:val="00045B06"/>
    <w:rsid w:val="000472CD"/>
    <w:rsid w:val="00050A36"/>
    <w:rsid w:val="00053E81"/>
    <w:rsid w:val="00054CA9"/>
    <w:rsid w:val="000567DB"/>
    <w:rsid w:val="00056F1C"/>
    <w:rsid w:val="00061A49"/>
    <w:rsid w:val="00061EF9"/>
    <w:rsid w:val="0006561D"/>
    <w:rsid w:val="00065CA1"/>
    <w:rsid w:val="00066900"/>
    <w:rsid w:val="0006729E"/>
    <w:rsid w:val="0006751C"/>
    <w:rsid w:val="00070AE7"/>
    <w:rsid w:val="00072FA6"/>
    <w:rsid w:val="00073247"/>
    <w:rsid w:val="00073561"/>
    <w:rsid w:val="00073F4D"/>
    <w:rsid w:val="00076E90"/>
    <w:rsid w:val="00080D27"/>
    <w:rsid w:val="00080E9B"/>
    <w:rsid w:val="00081ADD"/>
    <w:rsid w:val="00081B83"/>
    <w:rsid w:val="00082799"/>
    <w:rsid w:val="00083EBC"/>
    <w:rsid w:val="00084EAE"/>
    <w:rsid w:val="00084F81"/>
    <w:rsid w:val="00086340"/>
    <w:rsid w:val="00086F70"/>
    <w:rsid w:val="000876EA"/>
    <w:rsid w:val="00090E93"/>
    <w:rsid w:val="000917D6"/>
    <w:rsid w:val="00091DAD"/>
    <w:rsid w:val="0009234C"/>
    <w:rsid w:val="00092DB6"/>
    <w:rsid w:val="00093730"/>
    <w:rsid w:val="00093DA6"/>
    <w:rsid w:val="00093FE2"/>
    <w:rsid w:val="00094EB4"/>
    <w:rsid w:val="0009543F"/>
    <w:rsid w:val="0009575E"/>
    <w:rsid w:val="00095A8D"/>
    <w:rsid w:val="00095F99"/>
    <w:rsid w:val="00097B34"/>
    <w:rsid w:val="000A0750"/>
    <w:rsid w:val="000A1A3D"/>
    <w:rsid w:val="000A55CC"/>
    <w:rsid w:val="000B0CAB"/>
    <w:rsid w:val="000B1DA7"/>
    <w:rsid w:val="000B2CD4"/>
    <w:rsid w:val="000B3A5D"/>
    <w:rsid w:val="000B4AD5"/>
    <w:rsid w:val="000B4E4F"/>
    <w:rsid w:val="000B600B"/>
    <w:rsid w:val="000B62CC"/>
    <w:rsid w:val="000B6659"/>
    <w:rsid w:val="000B7F62"/>
    <w:rsid w:val="000C08F4"/>
    <w:rsid w:val="000C0FB9"/>
    <w:rsid w:val="000C1B20"/>
    <w:rsid w:val="000C2E75"/>
    <w:rsid w:val="000C6836"/>
    <w:rsid w:val="000C7BA9"/>
    <w:rsid w:val="000D02E9"/>
    <w:rsid w:val="000D0C12"/>
    <w:rsid w:val="000D2DF1"/>
    <w:rsid w:val="000D380C"/>
    <w:rsid w:val="000D4D9D"/>
    <w:rsid w:val="000D5FE8"/>
    <w:rsid w:val="000D61A3"/>
    <w:rsid w:val="000E09B7"/>
    <w:rsid w:val="000E0DB7"/>
    <w:rsid w:val="000E0E33"/>
    <w:rsid w:val="000E1BD5"/>
    <w:rsid w:val="000E2BD1"/>
    <w:rsid w:val="000E539B"/>
    <w:rsid w:val="000E546D"/>
    <w:rsid w:val="000E6CDE"/>
    <w:rsid w:val="000F0802"/>
    <w:rsid w:val="000F109A"/>
    <w:rsid w:val="000F60BF"/>
    <w:rsid w:val="000F6BED"/>
    <w:rsid w:val="00102080"/>
    <w:rsid w:val="0010305F"/>
    <w:rsid w:val="00103211"/>
    <w:rsid w:val="00103423"/>
    <w:rsid w:val="00103823"/>
    <w:rsid w:val="0010439B"/>
    <w:rsid w:val="00104566"/>
    <w:rsid w:val="00104601"/>
    <w:rsid w:val="001048A7"/>
    <w:rsid w:val="001052BA"/>
    <w:rsid w:val="001074A8"/>
    <w:rsid w:val="001079CC"/>
    <w:rsid w:val="00112D80"/>
    <w:rsid w:val="0011448E"/>
    <w:rsid w:val="00115154"/>
    <w:rsid w:val="00115329"/>
    <w:rsid w:val="00115FE4"/>
    <w:rsid w:val="001165D6"/>
    <w:rsid w:val="001169E2"/>
    <w:rsid w:val="00117C9A"/>
    <w:rsid w:val="0012107B"/>
    <w:rsid w:val="0012195E"/>
    <w:rsid w:val="00121D88"/>
    <w:rsid w:val="00121E4F"/>
    <w:rsid w:val="001227B9"/>
    <w:rsid w:val="0012535C"/>
    <w:rsid w:val="001256ED"/>
    <w:rsid w:val="0012621D"/>
    <w:rsid w:val="001264DC"/>
    <w:rsid w:val="00127459"/>
    <w:rsid w:val="001300D2"/>
    <w:rsid w:val="0013079B"/>
    <w:rsid w:val="00130D27"/>
    <w:rsid w:val="00131536"/>
    <w:rsid w:val="00132E5E"/>
    <w:rsid w:val="00133037"/>
    <w:rsid w:val="00134342"/>
    <w:rsid w:val="0013462A"/>
    <w:rsid w:val="0013480A"/>
    <w:rsid w:val="00134AAA"/>
    <w:rsid w:val="00134EBE"/>
    <w:rsid w:val="001357E9"/>
    <w:rsid w:val="00135BD2"/>
    <w:rsid w:val="00137A7B"/>
    <w:rsid w:val="00137C3C"/>
    <w:rsid w:val="0014154F"/>
    <w:rsid w:val="00142C9B"/>
    <w:rsid w:val="00143079"/>
    <w:rsid w:val="00144A8D"/>
    <w:rsid w:val="0014557C"/>
    <w:rsid w:val="00146671"/>
    <w:rsid w:val="0014689D"/>
    <w:rsid w:val="00146FBC"/>
    <w:rsid w:val="00147198"/>
    <w:rsid w:val="00147D2B"/>
    <w:rsid w:val="00150175"/>
    <w:rsid w:val="00150638"/>
    <w:rsid w:val="001532A8"/>
    <w:rsid w:val="00153E69"/>
    <w:rsid w:val="00153F6A"/>
    <w:rsid w:val="0015533C"/>
    <w:rsid w:val="00155690"/>
    <w:rsid w:val="00157530"/>
    <w:rsid w:val="00162284"/>
    <w:rsid w:val="0016657C"/>
    <w:rsid w:val="00167D16"/>
    <w:rsid w:val="00170BE6"/>
    <w:rsid w:val="001719DF"/>
    <w:rsid w:val="00171CC5"/>
    <w:rsid w:val="0017237A"/>
    <w:rsid w:val="00172437"/>
    <w:rsid w:val="0017689D"/>
    <w:rsid w:val="00177098"/>
    <w:rsid w:val="001771AD"/>
    <w:rsid w:val="00180543"/>
    <w:rsid w:val="00182192"/>
    <w:rsid w:val="0018219D"/>
    <w:rsid w:val="001821DE"/>
    <w:rsid w:val="00184F06"/>
    <w:rsid w:val="00185BCE"/>
    <w:rsid w:val="00191365"/>
    <w:rsid w:val="00191877"/>
    <w:rsid w:val="001919A6"/>
    <w:rsid w:val="00191C19"/>
    <w:rsid w:val="0019456D"/>
    <w:rsid w:val="00195DDE"/>
    <w:rsid w:val="0019631D"/>
    <w:rsid w:val="0019696D"/>
    <w:rsid w:val="0019750D"/>
    <w:rsid w:val="0019779A"/>
    <w:rsid w:val="001A0301"/>
    <w:rsid w:val="001A0827"/>
    <w:rsid w:val="001A1D0B"/>
    <w:rsid w:val="001A2217"/>
    <w:rsid w:val="001A3C27"/>
    <w:rsid w:val="001A4BBB"/>
    <w:rsid w:val="001A563B"/>
    <w:rsid w:val="001A5C4D"/>
    <w:rsid w:val="001A5F3B"/>
    <w:rsid w:val="001B5642"/>
    <w:rsid w:val="001B571E"/>
    <w:rsid w:val="001B6E23"/>
    <w:rsid w:val="001C0665"/>
    <w:rsid w:val="001C0F4B"/>
    <w:rsid w:val="001C2DF0"/>
    <w:rsid w:val="001C6126"/>
    <w:rsid w:val="001C7DE2"/>
    <w:rsid w:val="001D1A82"/>
    <w:rsid w:val="001D1D88"/>
    <w:rsid w:val="001D226C"/>
    <w:rsid w:val="001D48C5"/>
    <w:rsid w:val="001D529E"/>
    <w:rsid w:val="001D6EC4"/>
    <w:rsid w:val="001D707D"/>
    <w:rsid w:val="001D762A"/>
    <w:rsid w:val="001D7D2C"/>
    <w:rsid w:val="001E32AE"/>
    <w:rsid w:val="001E3A69"/>
    <w:rsid w:val="001E511A"/>
    <w:rsid w:val="001E718D"/>
    <w:rsid w:val="001E7403"/>
    <w:rsid w:val="001E7663"/>
    <w:rsid w:val="001E7748"/>
    <w:rsid w:val="001E7BA7"/>
    <w:rsid w:val="001F06F0"/>
    <w:rsid w:val="001F0912"/>
    <w:rsid w:val="001F180C"/>
    <w:rsid w:val="001F28DA"/>
    <w:rsid w:val="001F3509"/>
    <w:rsid w:val="001F4151"/>
    <w:rsid w:val="001F440C"/>
    <w:rsid w:val="002003E8"/>
    <w:rsid w:val="00206152"/>
    <w:rsid w:val="0020641D"/>
    <w:rsid w:val="0021027A"/>
    <w:rsid w:val="002113EA"/>
    <w:rsid w:val="002115A3"/>
    <w:rsid w:val="002124BE"/>
    <w:rsid w:val="00212972"/>
    <w:rsid w:val="00214F4D"/>
    <w:rsid w:val="0021647B"/>
    <w:rsid w:val="00216A7B"/>
    <w:rsid w:val="00216B80"/>
    <w:rsid w:val="00216EA2"/>
    <w:rsid w:val="002174BF"/>
    <w:rsid w:val="00217E70"/>
    <w:rsid w:val="002210A2"/>
    <w:rsid w:val="002210F7"/>
    <w:rsid w:val="002222BD"/>
    <w:rsid w:val="00223305"/>
    <w:rsid w:val="002244E1"/>
    <w:rsid w:val="00224B77"/>
    <w:rsid w:val="00225BFF"/>
    <w:rsid w:val="002260FC"/>
    <w:rsid w:val="00227257"/>
    <w:rsid w:val="00227DDB"/>
    <w:rsid w:val="0023109B"/>
    <w:rsid w:val="002330CB"/>
    <w:rsid w:val="002330F3"/>
    <w:rsid w:val="00235849"/>
    <w:rsid w:val="00237E15"/>
    <w:rsid w:val="0024112D"/>
    <w:rsid w:val="00243A4E"/>
    <w:rsid w:val="002441D9"/>
    <w:rsid w:val="0024466B"/>
    <w:rsid w:val="00244CBB"/>
    <w:rsid w:val="0024786E"/>
    <w:rsid w:val="00250328"/>
    <w:rsid w:val="002503FA"/>
    <w:rsid w:val="00250CAC"/>
    <w:rsid w:val="00251372"/>
    <w:rsid w:val="0025142B"/>
    <w:rsid w:val="00251BF8"/>
    <w:rsid w:val="00251FE5"/>
    <w:rsid w:val="00252650"/>
    <w:rsid w:val="002539C4"/>
    <w:rsid w:val="00254352"/>
    <w:rsid w:val="002546D0"/>
    <w:rsid w:val="00254A54"/>
    <w:rsid w:val="00256B3B"/>
    <w:rsid w:val="00263B44"/>
    <w:rsid w:val="002716F4"/>
    <w:rsid w:val="0027355B"/>
    <w:rsid w:val="002735D3"/>
    <w:rsid w:val="00274361"/>
    <w:rsid w:val="002752B6"/>
    <w:rsid w:val="002755BF"/>
    <w:rsid w:val="00275CCB"/>
    <w:rsid w:val="00277C63"/>
    <w:rsid w:val="00280A04"/>
    <w:rsid w:val="00281283"/>
    <w:rsid w:val="00281723"/>
    <w:rsid w:val="00281883"/>
    <w:rsid w:val="0028298F"/>
    <w:rsid w:val="00282E72"/>
    <w:rsid w:val="00283C3B"/>
    <w:rsid w:val="002847D8"/>
    <w:rsid w:val="00285621"/>
    <w:rsid w:val="00285752"/>
    <w:rsid w:val="0028773D"/>
    <w:rsid w:val="0029011C"/>
    <w:rsid w:val="00290224"/>
    <w:rsid w:val="00290800"/>
    <w:rsid w:val="00290C6C"/>
    <w:rsid w:val="0029231F"/>
    <w:rsid w:val="00292BDB"/>
    <w:rsid w:val="00293917"/>
    <w:rsid w:val="002947A2"/>
    <w:rsid w:val="0029491D"/>
    <w:rsid w:val="00294ED5"/>
    <w:rsid w:val="002969D9"/>
    <w:rsid w:val="00296AE5"/>
    <w:rsid w:val="00297EAD"/>
    <w:rsid w:val="002A06E8"/>
    <w:rsid w:val="002A1CE3"/>
    <w:rsid w:val="002A1D0A"/>
    <w:rsid w:val="002A30FC"/>
    <w:rsid w:val="002A310E"/>
    <w:rsid w:val="002A6324"/>
    <w:rsid w:val="002A797D"/>
    <w:rsid w:val="002A7CD5"/>
    <w:rsid w:val="002B7C78"/>
    <w:rsid w:val="002C07B5"/>
    <w:rsid w:val="002C0C6B"/>
    <w:rsid w:val="002C0C7B"/>
    <w:rsid w:val="002C121B"/>
    <w:rsid w:val="002C2A86"/>
    <w:rsid w:val="002C326C"/>
    <w:rsid w:val="002C390A"/>
    <w:rsid w:val="002C45C6"/>
    <w:rsid w:val="002C6202"/>
    <w:rsid w:val="002C6C4A"/>
    <w:rsid w:val="002C7268"/>
    <w:rsid w:val="002C7E16"/>
    <w:rsid w:val="002D10BB"/>
    <w:rsid w:val="002D1744"/>
    <w:rsid w:val="002D2564"/>
    <w:rsid w:val="002D2DBF"/>
    <w:rsid w:val="002D4C29"/>
    <w:rsid w:val="002D4F56"/>
    <w:rsid w:val="002D5617"/>
    <w:rsid w:val="002D6A10"/>
    <w:rsid w:val="002E51CD"/>
    <w:rsid w:val="002E5257"/>
    <w:rsid w:val="002E6E19"/>
    <w:rsid w:val="002F07E7"/>
    <w:rsid w:val="002F1C2C"/>
    <w:rsid w:val="002F2F25"/>
    <w:rsid w:val="002F401E"/>
    <w:rsid w:val="002F4F96"/>
    <w:rsid w:val="002F723C"/>
    <w:rsid w:val="002F72EF"/>
    <w:rsid w:val="003007FD"/>
    <w:rsid w:val="003024D0"/>
    <w:rsid w:val="00303429"/>
    <w:rsid w:val="00303928"/>
    <w:rsid w:val="003066EA"/>
    <w:rsid w:val="00306B3E"/>
    <w:rsid w:val="00310466"/>
    <w:rsid w:val="003111EE"/>
    <w:rsid w:val="003163D8"/>
    <w:rsid w:val="00323739"/>
    <w:rsid w:val="00323BBA"/>
    <w:rsid w:val="00324B45"/>
    <w:rsid w:val="00326538"/>
    <w:rsid w:val="0032703F"/>
    <w:rsid w:val="0032729A"/>
    <w:rsid w:val="00330C29"/>
    <w:rsid w:val="0033181C"/>
    <w:rsid w:val="003323BB"/>
    <w:rsid w:val="003334AF"/>
    <w:rsid w:val="00334F69"/>
    <w:rsid w:val="00335063"/>
    <w:rsid w:val="0033521F"/>
    <w:rsid w:val="0033719B"/>
    <w:rsid w:val="00337B66"/>
    <w:rsid w:val="00340942"/>
    <w:rsid w:val="00340FAE"/>
    <w:rsid w:val="003432F9"/>
    <w:rsid w:val="003450F6"/>
    <w:rsid w:val="00345EE3"/>
    <w:rsid w:val="003505ED"/>
    <w:rsid w:val="003535A8"/>
    <w:rsid w:val="0035459D"/>
    <w:rsid w:val="0035649A"/>
    <w:rsid w:val="00356765"/>
    <w:rsid w:val="00357BC4"/>
    <w:rsid w:val="00361AEE"/>
    <w:rsid w:val="00363E96"/>
    <w:rsid w:val="00365CCF"/>
    <w:rsid w:val="00370F27"/>
    <w:rsid w:val="00372F05"/>
    <w:rsid w:val="00372FE7"/>
    <w:rsid w:val="00374AF8"/>
    <w:rsid w:val="00375D4A"/>
    <w:rsid w:val="00376FA1"/>
    <w:rsid w:val="00381151"/>
    <w:rsid w:val="00381349"/>
    <w:rsid w:val="00382864"/>
    <w:rsid w:val="003831C2"/>
    <w:rsid w:val="00384EF0"/>
    <w:rsid w:val="00385FBE"/>
    <w:rsid w:val="003877D3"/>
    <w:rsid w:val="003909EC"/>
    <w:rsid w:val="00392863"/>
    <w:rsid w:val="00392D6F"/>
    <w:rsid w:val="00392DD6"/>
    <w:rsid w:val="00396974"/>
    <w:rsid w:val="00397F23"/>
    <w:rsid w:val="003A03F3"/>
    <w:rsid w:val="003A0433"/>
    <w:rsid w:val="003A0744"/>
    <w:rsid w:val="003A08CA"/>
    <w:rsid w:val="003A0BF3"/>
    <w:rsid w:val="003A0C72"/>
    <w:rsid w:val="003A15CB"/>
    <w:rsid w:val="003A15FB"/>
    <w:rsid w:val="003A1EB1"/>
    <w:rsid w:val="003A2E49"/>
    <w:rsid w:val="003A3CE1"/>
    <w:rsid w:val="003A3FD5"/>
    <w:rsid w:val="003B0690"/>
    <w:rsid w:val="003B06CC"/>
    <w:rsid w:val="003B1E33"/>
    <w:rsid w:val="003B3DA1"/>
    <w:rsid w:val="003B5DB5"/>
    <w:rsid w:val="003B65B3"/>
    <w:rsid w:val="003B762E"/>
    <w:rsid w:val="003C03F5"/>
    <w:rsid w:val="003C4723"/>
    <w:rsid w:val="003C54FA"/>
    <w:rsid w:val="003C74C0"/>
    <w:rsid w:val="003C76B5"/>
    <w:rsid w:val="003D0D7C"/>
    <w:rsid w:val="003D10B7"/>
    <w:rsid w:val="003D155E"/>
    <w:rsid w:val="003D5569"/>
    <w:rsid w:val="003D58F4"/>
    <w:rsid w:val="003D7186"/>
    <w:rsid w:val="003E0CE8"/>
    <w:rsid w:val="003E215F"/>
    <w:rsid w:val="003E2A8A"/>
    <w:rsid w:val="003E42AC"/>
    <w:rsid w:val="003E431C"/>
    <w:rsid w:val="003E48EC"/>
    <w:rsid w:val="003E55B1"/>
    <w:rsid w:val="003E6C8B"/>
    <w:rsid w:val="003F12E6"/>
    <w:rsid w:val="003F143C"/>
    <w:rsid w:val="003F229F"/>
    <w:rsid w:val="003F3516"/>
    <w:rsid w:val="003F3BE6"/>
    <w:rsid w:val="003F4DE4"/>
    <w:rsid w:val="003F5041"/>
    <w:rsid w:val="003F6A26"/>
    <w:rsid w:val="00401455"/>
    <w:rsid w:val="00401C35"/>
    <w:rsid w:val="004023C2"/>
    <w:rsid w:val="00403988"/>
    <w:rsid w:val="004046BB"/>
    <w:rsid w:val="004046C0"/>
    <w:rsid w:val="00405714"/>
    <w:rsid w:val="00405B67"/>
    <w:rsid w:val="0040714E"/>
    <w:rsid w:val="004109E8"/>
    <w:rsid w:val="004129B2"/>
    <w:rsid w:val="00413A24"/>
    <w:rsid w:val="00413A30"/>
    <w:rsid w:val="004145D8"/>
    <w:rsid w:val="00417432"/>
    <w:rsid w:val="00420B79"/>
    <w:rsid w:val="00421817"/>
    <w:rsid w:val="00421E64"/>
    <w:rsid w:val="00423183"/>
    <w:rsid w:val="00423A0F"/>
    <w:rsid w:val="0043026A"/>
    <w:rsid w:val="004304C6"/>
    <w:rsid w:val="0043264C"/>
    <w:rsid w:val="0043340F"/>
    <w:rsid w:val="00433A9A"/>
    <w:rsid w:val="0043504C"/>
    <w:rsid w:val="00435388"/>
    <w:rsid w:val="00435CD4"/>
    <w:rsid w:val="00436332"/>
    <w:rsid w:val="00437077"/>
    <w:rsid w:val="00437359"/>
    <w:rsid w:val="00437FC5"/>
    <w:rsid w:val="00440882"/>
    <w:rsid w:val="00440EBB"/>
    <w:rsid w:val="00441C82"/>
    <w:rsid w:val="00444A3C"/>
    <w:rsid w:val="0044502E"/>
    <w:rsid w:val="004450A0"/>
    <w:rsid w:val="004465AB"/>
    <w:rsid w:val="00447868"/>
    <w:rsid w:val="004513BC"/>
    <w:rsid w:val="00452FA4"/>
    <w:rsid w:val="004537CF"/>
    <w:rsid w:val="00453EB5"/>
    <w:rsid w:val="00454471"/>
    <w:rsid w:val="00455E52"/>
    <w:rsid w:val="00456264"/>
    <w:rsid w:val="004565B8"/>
    <w:rsid w:val="0046107E"/>
    <w:rsid w:val="00461903"/>
    <w:rsid w:val="00462435"/>
    <w:rsid w:val="0046303C"/>
    <w:rsid w:val="00463FE6"/>
    <w:rsid w:val="00464FB6"/>
    <w:rsid w:val="00466BFA"/>
    <w:rsid w:val="0047006E"/>
    <w:rsid w:val="00471691"/>
    <w:rsid w:val="0047315F"/>
    <w:rsid w:val="004739FF"/>
    <w:rsid w:val="004742F7"/>
    <w:rsid w:val="00474A1A"/>
    <w:rsid w:val="00474BD9"/>
    <w:rsid w:val="00475D88"/>
    <w:rsid w:val="00475E60"/>
    <w:rsid w:val="00476FBC"/>
    <w:rsid w:val="004818E3"/>
    <w:rsid w:val="00481CD0"/>
    <w:rsid w:val="00482091"/>
    <w:rsid w:val="004823DE"/>
    <w:rsid w:val="0048538B"/>
    <w:rsid w:val="004859B4"/>
    <w:rsid w:val="0048729E"/>
    <w:rsid w:val="004873F5"/>
    <w:rsid w:val="00487C86"/>
    <w:rsid w:val="00490226"/>
    <w:rsid w:val="00491602"/>
    <w:rsid w:val="00494A49"/>
    <w:rsid w:val="00495B48"/>
    <w:rsid w:val="00495CD6"/>
    <w:rsid w:val="00497609"/>
    <w:rsid w:val="00497D00"/>
    <w:rsid w:val="004A1F89"/>
    <w:rsid w:val="004A381D"/>
    <w:rsid w:val="004A3BED"/>
    <w:rsid w:val="004A4B93"/>
    <w:rsid w:val="004A5417"/>
    <w:rsid w:val="004A617A"/>
    <w:rsid w:val="004A7306"/>
    <w:rsid w:val="004A7D0E"/>
    <w:rsid w:val="004B087A"/>
    <w:rsid w:val="004B10F7"/>
    <w:rsid w:val="004B1F3A"/>
    <w:rsid w:val="004B32CE"/>
    <w:rsid w:val="004B454E"/>
    <w:rsid w:val="004B4DB4"/>
    <w:rsid w:val="004B5941"/>
    <w:rsid w:val="004B6765"/>
    <w:rsid w:val="004B6A6C"/>
    <w:rsid w:val="004C3563"/>
    <w:rsid w:val="004C3717"/>
    <w:rsid w:val="004C79B9"/>
    <w:rsid w:val="004D0728"/>
    <w:rsid w:val="004D291E"/>
    <w:rsid w:val="004D2F8F"/>
    <w:rsid w:val="004D360D"/>
    <w:rsid w:val="004D4DB2"/>
    <w:rsid w:val="004D523D"/>
    <w:rsid w:val="004D592E"/>
    <w:rsid w:val="004D5A95"/>
    <w:rsid w:val="004D5D2F"/>
    <w:rsid w:val="004D6C97"/>
    <w:rsid w:val="004E0C8A"/>
    <w:rsid w:val="004E14AE"/>
    <w:rsid w:val="004E1BB3"/>
    <w:rsid w:val="004E24A7"/>
    <w:rsid w:val="004E30ED"/>
    <w:rsid w:val="004E3B72"/>
    <w:rsid w:val="004E481B"/>
    <w:rsid w:val="004E4C65"/>
    <w:rsid w:val="004E7ABA"/>
    <w:rsid w:val="004F2530"/>
    <w:rsid w:val="004F2E19"/>
    <w:rsid w:val="004F318B"/>
    <w:rsid w:val="004F327D"/>
    <w:rsid w:val="004F3F3F"/>
    <w:rsid w:val="004F4227"/>
    <w:rsid w:val="004F5266"/>
    <w:rsid w:val="004F5D17"/>
    <w:rsid w:val="004F6110"/>
    <w:rsid w:val="004F681B"/>
    <w:rsid w:val="004F6BE8"/>
    <w:rsid w:val="00500866"/>
    <w:rsid w:val="00500EB4"/>
    <w:rsid w:val="00504EAA"/>
    <w:rsid w:val="005114B8"/>
    <w:rsid w:val="00514C74"/>
    <w:rsid w:val="00514CAA"/>
    <w:rsid w:val="0051527E"/>
    <w:rsid w:val="005155A1"/>
    <w:rsid w:val="00517886"/>
    <w:rsid w:val="005201F3"/>
    <w:rsid w:val="00520970"/>
    <w:rsid w:val="00520A18"/>
    <w:rsid w:val="005220A3"/>
    <w:rsid w:val="00523251"/>
    <w:rsid w:val="00523608"/>
    <w:rsid w:val="005248CA"/>
    <w:rsid w:val="00525172"/>
    <w:rsid w:val="00525703"/>
    <w:rsid w:val="00527DC4"/>
    <w:rsid w:val="00531384"/>
    <w:rsid w:val="0053164E"/>
    <w:rsid w:val="0053232A"/>
    <w:rsid w:val="00532788"/>
    <w:rsid w:val="005331BC"/>
    <w:rsid w:val="00533433"/>
    <w:rsid w:val="005344DA"/>
    <w:rsid w:val="00535DF6"/>
    <w:rsid w:val="00537E6C"/>
    <w:rsid w:val="00541625"/>
    <w:rsid w:val="00541EC7"/>
    <w:rsid w:val="0054386C"/>
    <w:rsid w:val="00544079"/>
    <w:rsid w:val="0054707F"/>
    <w:rsid w:val="005472D8"/>
    <w:rsid w:val="005474A7"/>
    <w:rsid w:val="00547724"/>
    <w:rsid w:val="005519D6"/>
    <w:rsid w:val="00552567"/>
    <w:rsid w:val="005547B6"/>
    <w:rsid w:val="00557924"/>
    <w:rsid w:val="0056066D"/>
    <w:rsid w:val="0056270B"/>
    <w:rsid w:val="00562CFF"/>
    <w:rsid w:val="00564FD2"/>
    <w:rsid w:val="005660CD"/>
    <w:rsid w:val="00566108"/>
    <w:rsid w:val="005679D5"/>
    <w:rsid w:val="0057056B"/>
    <w:rsid w:val="00570EF7"/>
    <w:rsid w:val="00571D69"/>
    <w:rsid w:val="00572ECE"/>
    <w:rsid w:val="00575A3A"/>
    <w:rsid w:val="005805C3"/>
    <w:rsid w:val="005812B0"/>
    <w:rsid w:val="00581F75"/>
    <w:rsid w:val="00582027"/>
    <w:rsid w:val="0058227E"/>
    <w:rsid w:val="005824D1"/>
    <w:rsid w:val="00582872"/>
    <w:rsid w:val="00582AD8"/>
    <w:rsid w:val="005845F4"/>
    <w:rsid w:val="00585853"/>
    <w:rsid w:val="00586414"/>
    <w:rsid w:val="0059147A"/>
    <w:rsid w:val="00591661"/>
    <w:rsid w:val="00592176"/>
    <w:rsid w:val="00592200"/>
    <w:rsid w:val="005971F6"/>
    <w:rsid w:val="005A0D92"/>
    <w:rsid w:val="005A0DB0"/>
    <w:rsid w:val="005A0ECD"/>
    <w:rsid w:val="005A2719"/>
    <w:rsid w:val="005A5A22"/>
    <w:rsid w:val="005A632A"/>
    <w:rsid w:val="005A6A15"/>
    <w:rsid w:val="005A6CA6"/>
    <w:rsid w:val="005A7A5B"/>
    <w:rsid w:val="005A7AA6"/>
    <w:rsid w:val="005B08A1"/>
    <w:rsid w:val="005B13A7"/>
    <w:rsid w:val="005B32C7"/>
    <w:rsid w:val="005B4C73"/>
    <w:rsid w:val="005B502E"/>
    <w:rsid w:val="005B5C59"/>
    <w:rsid w:val="005B69CA"/>
    <w:rsid w:val="005C1802"/>
    <w:rsid w:val="005C2019"/>
    <w:rsid w:val="005C22A1"/>
    <w:rsid w:val="005C26F1"/>
    <w:rsid w:val="005C3192"/>
    <w:rsid w:val="005C5218"/>
    <w:rsid w:val="005C586A"/>
    <w:rsid w:val="005C6600"/>
    <w:rsid w:val="005C68B8"/>
    <w:rsid w:val="005D06B1"/>
    <w:rsid w:val="005D1084"/>
    <w:rsid w:val="005D19B6"/>
    <w:rsid w:val="005D1C03"/>
    <w:rsid w:val="005D3485"/>
    <w:rsid w:val="005D3875"/>
    <w:rsid w:val="005D7007"/>
    <w:rsid w:val="005E0448"/>
    <w:rsid w:val="005E0636"/>
    <w:rsid w:val="005E1E23"/>
    <w:rsid w:val="005E2E95"/>
    <w:rsid w:val="005E5067"/>
    <w:rsid w:val="005E6090"/>
    <w:rsid w:val="005E63AE"/>
    <w:rsid w:val="005E66F5"/>
    <w:rsid w:val="005E6AFD"/>
    <w:rsid w:val="005E78C4"/>
    <w:rsid w:val="005E7C1B"/>
    <w:rsid w:val="005F27DA"/>
    <w:rsid w:val="005F3E97"/>
    <w:rsid w:val="005F4E79"/>
    <w:rsid w:val="005F4F14"/>
    <w:rsid w:val="005F6498"/>
    <w:rsid w:val="005F73FB"/>
    <w:rsid w:val="005F7742"/>
    <w:rsid w:val="006013CA"/>
    <w:rsid w:val="00603D9D"/>
    <w:rsid w:val="00606371"/>
    <w:rsid w:val="00607C22"/>
    <w:rsid w:val="00610AA7"/>
    <w:rsid w:val="00610C2B"/>
    <w:rsid w:val="006126B8"/>
    <w:rsid w:val="006169AC"/>
    <w:rsid w:val="00616BA3"/>
    <w:rsid w:val="006175EB"/>
    <w:rsid w:val="0062143A"/>
    <w:rsid w:val="00624447"/>
    <w:rsid w:val="00624CEA"/>
    <w:rsid w:val="00624EFA"/>
    <w:rsid w:val="006251C0"/>
    <w:rsid w:val="00627F43"/>
    <w:rsid w:val="00630542"/>
    <w:rsid w:val="00630BD0"/>
    <w:rsid w:val="00633D85"/>
    <w:rsid w:val="00633EA5"/>
    <w:rsid w:val="006343E6"/>
    <w:rsid w:val="00634B11"/>
    <w:rsid w:val="00634FF1"/>
    <w:rsid w:val="00635C25"/>
    <w:rsid w:val="006363A4"/>
    <w:rsid w:val="006373CB"/>
    <w:rsid w:val="006378CD"/>
    <w:rsid w:val="00643C5E"/>
    <w:rsid w:val="006442E5"/>
    <w:rsid w:val="00646A8F"/>
    <w:rsid w:val="00646DA0"/>
    <w:rsid w:val="00650182"/>
    <w:rsid w:val="006507E6"/>
    <w:rsid w:val="00655CA4"/>
    <w:rsid w:val="0065610F"/>
    <w:rsid w:val="00656648"/>
    <w:rsid w:val="00656DC0"/>
    <w:rsid w:val="006574C6"/>
    <w:rsid w:val="00657E13"/>
    <w:rsid w:val="00660838"/>
    <w:rsid w:val="006650DC"/>
    <w:rsid w:val="00665906"/>
    <w:rsid w:val="00665B08"/>
    <w:rsid w:val="00665B0A"/>
    <w:rsid w:val="006666DD"/>
    <w:rsid w:val="00666874"/>
    <w:rsid w:val="00667AC6"/>
    <w:rsid w:val="00670068"/>
    <w:rsid w:val="00670C15"/>
    <w:rsid w:val="00671096"/>
    <w:rsid w:val="0067236A"/>
    <w:rsid w:val="00672408"/>
    <w:rsid w:val="00673233"/>
    <w:rsid w:val="0067372F"/>
    <w:rsid w:val="00673E1C"/>
    <w:rsid w:val="0067413C"/>
    <w:rsid w:val="00676565"/>
    <w:rsid w:val="00681E5F"/>
    <w:rsid w:val="0068443D"/>
    <w:rsid w:val="00685099"/>
    <w:rsid w:val="00685E7C"/>
    <w:rsid w:val="00687904"/>
    <w:rsid w:val="00690112"/>
    <w:rsid w:val="00691A4C"/>
    <w:rsid w:val="00691DDF"/>
    <w:rsid w:val="00692063"/>
    <w:rsid w:val="0069320C"/>
    <w:rsid w:val="00693388"/>
    <w:rsid w:val="006937B0"/>
    <w:rsid w:val="00694765"/>
    <w:rsid w:val="00694CDB"/>
    <w:rsid w:val="00694D3F"/>
    <w:rsid w:val="006973A8"/>
    <w:rsid w:val="00697EDB"/>
    <w:rsid w:val="006A2579"/>
    <w:rsid w:val="006A48A3"/>
    <w:rsid w:val="006A58AC"/>
    <w:rsid w:val="006A5F8C"/>
    <w:rsid w:val="006A691A"/>
    <w:rsid w:val="006B1D0E"/>
    <w:rsid w:val="006B20EE"/>
    <w:rsid w:val="006B28EC"/>
    <w:rsid w:val="006B2A62"/>
    <w:rsid w:val="006B48CB"/>
    <w:rsid w:val="006B4E8C"/>
    <w:rsid w:val="006B7034"/>
    <w:rsid w:val="006C15D1"/>
    <w:rsid w:val="006C27BD"/>
    <w:rsid w:val="006C289E"/>
    <w:rsid w:val="006C4FF6"/>
    <w:rsid w:val="006C514D"/>
    <w:rsid w:val="006C6A82"/>
    <w:rsid w:val="006D04D2"/>
    <w:rsid w:val="006D1FD4"/>
    <w:rsid w:val="006D2211"/>
    <w:rsid w:val="006D424D"/>
    <w:rsid w:val="006D4AC9"/>
    <w:rsid w:val="006D4F89"/>
    <w:rsid w:val="006D7B16"/>
    <w:rsid w:val="006E14A4"/>
    <w:rsid w:val="006E165D"/>
    <w:rsid w:val="006E46EE"/>
    <w:rsid w:val="006E6227"/>
    <w:rsid w:val="006E7716"/>
    <w:rsid w:val="006F1909"/>
    <w:rsid w:val="006F1E8F"/>
    <w:rsid w:val="006F2F34"/>
    <w:rsid w:val="006F5786"/>
    <w:rsid w:val="006F5F1E"/>
    <w:rsid w:val="006F6022"/>
    <w:rsid w:val="00700405"/>
    <w:rsid w:val="00701B37"/>
    <w:rsid w:val="00703BBF"/>
    <w:rsid w:val="00703FBB"/>
    <w:rsid w:val="00704557"/>
    <w:rsid w:val="00704570"/>
    <w:rsid w:val="00704D68"/>
    <w:rsid w:val="007102F7"/>
    <w:rsid w:val="00710685"/>
    <w:rsid w:val="00712400"/>
    <w:rsid w:val="00714212"/>
    <w:rsid w:val="007203F2"/>
    <w:rsid w:val="00721014"/>
    <w:rsid w:val="007214C8"/>
    <w:rsid w:val="007217AD"/>
    <w:rsid w:val="00722830"/>
    <w:rsid w:val="007243A3"/>
    <w:rsid w:val="00725B32"/>
    <w:rsid w:val="00727821"/>
    <w:rsid w:val="00727CC7"/>
    <w:rsid w:val="0073052D"/>
    <w:rsid w:val="007307AB"/>
    <w:rsid w:val="00730F0D"/>
    <w:rsid w:val="00732698"/>
    <w:rsid w:val="00733E82"/>
    <w:rsid w:val="00734147"/>
    <w:rsid w:val="007359B9"/>
    <w:rsid w:val="007405B3"/>
    <w:rsid w:val="00740E81"/>
    <w:rsid w:val="00741C7F"/>
    <w:rsid w:val="00743310"/>
    <w:rsid w:val="00744A15"/>
    <w:rsid w:val="00745F9E"/>
    <w:rsid w:val="00746F97"/>
    <w:rsid w:val="0074703E"/>
    <w:rsid w:val="007503EC"/>
    <w:rsid w:val="00751065"/>
    <w:rsid w:val="00752249"/>
    <w:rsid w:val="00754072"/>
    <w:rsid w:val="00754B2F"/>
    <w:rsid w:val="00755AF8"/>
    <w:rsid w:val="00756D22"/>
    <w:rsid w:val="00757632"/>
    <w:rsid w:val="007576B4"/>
    <w:rsid w:val="0075779E"/>
    <w:rsid w:val="00757907"/>
    <w:rsid w:val="00757FDB"/>
    <w:rsid w:val="007600F2"/>
    <w:rsid w:val="007617BB"/>
    <w:rsid w:val="007629D9"/>
    <w:rsid w:val="00762F3B"/>
    <w:rsid w:val="00763881"/>
    <w:rsid w:val="007638DC"/>
    <w:rsid w:val="007649D1"/>
    <w:rsid w:val="00764E03"/>
    <w:rsid w:val="0076570E"/>
    <w:rsid w:val="007659BA"/>
    <w:rsid w:val="00765E85"/>
    <w:rsid w:val="0076655D"/>
    <w:rsid w:val="00766A29"/>
    <w:rsid w:val="00767057"/>
    <w:rsid w:val="0076731D"/>
    <w:rsid w:val="00770847"/>
    <w:rsid w:val="00771141"/>
    <w:rsid w:val="00771FC7"/>
    <w:rsid w:val="007726FB"/>
    <w:rsid w:val="0077373A"/>
    <w:rsid w:val="00774C63"/>
    <w:rsid w:val="00774D62"/>
    <w:rsid w:val="007763CE"/>
    <w:rsid w:val="00777213"/>
    <w:rsid w:val="00782E79"/>
    <w:rsid w:val="00784403"/>
    <w:rsid w:val="00784BDC"/>
    <w:rsid w:val="007861A3"/>
    <w:rsid w:val="007861F6"/>
    <w:rsid w:val="0079303E"/>
    <w:rsid w:val="00796438"/>
    <w:rsid w:val="007A18E5"/>
    <w:rsid w:val="007A1EE6"/>
    <w:rsid w:val="007A3D6D"/>
    <w:rsid w:val="007A53F2"/>
    <w:rsid w:val="007A6665"/>
    <w:rsid w:val="007A6880"/>
    <w:rsid w:val="007A6BE2"/>
    <w:rsid w:val="007B09C5"/>
    <w:rsid w:val="007B13E8"/>
    <w:rsid w:val="007B195A"/>
    <w:rsid w:val="007B3613"/>
    <w:rsid w:val="007B3D7E"/>
    <w:rsid w:val="007B4CFB"/>
    <w:rsid w:val="007B51C1"/>
    <w:rsid w:val="007B575F"/>
    <w:rsid w:val="007B66C9"/>
    <w:rsid w:val="007B74E3"/>
    <w:rsid w:val="007B7FFC"/>
    <w:rsid w:val="007C328C"/>
    <w:rsid w:val="007C3859"/>
    <w:rsid w:val="007C6CF1"/>
    <w:rsid w:val="007D0592"/>
    <w:rsid w:val="007D1091"/>
    <w:rsid w:val="007D2681"/>
    <w:rsid w:val="007D2ACF"/>
    <w:rsid w:val="007D377E"/>
    <w:rsid w:val="007D3E7C"/>
    <w:rsid w:val="007D6D08"/>
    <w:rsid w:val="007D74FC"/>
    <w:rsid w:val="007E069C"/>
    <w:rsid w:val="007E1E7A"/>
    <w:rsid w:val="007E47A5"/>
    <w:rsid w:val="007E69E5"/>
    <w:rsid w:val="007E6B85"/>
    <w:rsid w:val="007E71B2"/>
    <w:rsid w:val="007F0210"/>
    <w:rsid w:val="007F094B"/>
    <w:rsid w:val="007F14E3"/>
    <w:rsid w:val="007F1618"/>
    <w:rsid w:val="007F1A85"/>
    <w:rsid w:val="007F1B7A"/>
    <w:rsid w:val="007F1BFE"/>
    <w:rsid w:val="007F3909"/>
    <w:rsid w:val="007F44D4"/>
    <w:rsid w:val="007F7E78"/>
    <w:rsid w:val="008005FE"/>
    <w:rsid w:val="008038F5"/>
    <w:rsid w:val="00803B1F"/>
    <w:rsid w:val="00805536"/>
    <w:rsid w:val="00810DAB"/>
    <w:rsid w:val="008122A7"/>
    <w:rsid w:val="00823CCA"/>
    <w:rsid w:val="00824E63"/>
    <w:rsid w:val="008276DC"/>
    <w:rsid w:val="00830673"/>
    <w:rsid w:val="008310E8"/>
    <w:rsid w:val="008312B1"/>
    <w:rsid w:val="00831E7B"/>
    <w:rsid w:val="00832892"/>
    <w:rsid w:val="00834292"/>
    <w:rsid w:val="00836214"/>
    <w:rsid w:val="00837244"/>
    <w:rsid w:val="00837897"/>
    <w:rsid w:val="00837E69"/>
    <w:rsid w:val="00840688"/>
    <w:rsid w:val="00841154"/>
    <w:rsid w:val="008429F9"/>
    <w:rsid w:val="00842ADF"/>
    <w:rsid w:val="00843869"/>
    <w:rsid w:val="0084488A"/>
    <w:rsid w:val="0084600F"/>
    <w:rsid w:val="008461D6"/>
    <w:rsid w:val="008464F2"/>
    <w:rsid w:val="008470B2"/>
    <w:rsid w:val="00847C01"/>
    <w:rsid w:val="00850C4B"/>
    <w:rsid w:val="00850CCC"/>
    <w:rsid w:val="00851CD6"/>
    <w:rsid w:val="00852BEB"/>
    <w:rsid w:val="008539AC"/>
    <w:rsid w:val="008543DB"/>
    <w:rsid w:val="0085687A"/>
    <w:rsid w:val="00857F03"/>
    <w:rsid w:val="00857F30"/>
    <w:rsid w:val="00860657"/>
    <w:rsid w:val="008618BE"/>
    <w:rsid w:val="0086240C"/>
    <w:rsid w:val="00864DB5"/>
    <w:rsid w:val="008668EE"/>
    <w:rsid w:val="00871811"/>
    <w:rsid w:val="008729EF"/>
    <w:rsid w:val="00872ACC"/>
    <w:rsid w:val="00873078"/>
    <w:rsid w:val="00873CA2"/>
    <w:rsid w:val="00874090"/>
    <w:rsid w:val="008743EE"/>
    <w:rsid w:val="0087672F"/>
    <w:rsid w:val="008836C7"/>
    <w:rsid w:val="00883FC3"/>
    <w:rsid w:val="008856BA"/>
    <w:rsid w:val="00885DE4"/>
    <w:rsid w:val="00886856"/>
    <w:rsid w:val="00886915"/>
    <w:rsid w:val="00890C6E"/>
    <w:rsid w:val="00890E77"/>
    <w:rsid w:val="00891B3D"/>
    <w:rsid w:val="00893C8F"/>
    <w:rsid w:val="0089593A"/>
    <w:rsid w:val="008959E6"/>
    <w:rsid w:val="00895BFD"/>
    <w:rsid w:val="00895CA6"/>
    <w:rsid w:val="00896B58"/>
    <w:rsid w:val="00897726"/>
    <w:rsid w:val="008A14EE"/>
    <w:rsid w:val="008A2465"/>
    <w:rsid w:val="008A2BF8"/>
    <w:rsid w:val="008A326E"/>
    <w:rsid w:val="008A3F40"/>
    <w:rsid w:val="008A4244"/>
    <w:rsid w:val="008A4316"/>
    <w:rsid w:val="008A4442"/>
    <w:rsid w:val="008A4EB3"/>
    <w:rsid w:val="008A5FB5"/>
    <w:rsid w:val="008A6B20"/>
    <w:rsid w:val="008A737D"/>
    <w:rsid w:val="008A76E1"/>
    <w:rsid w:val="008B084D"/>
    <w:rsid w:val="008B0C8A"/>
    <w:rsid w:val="008B0D15"/>
    <w:rsid w:val="008B1179"/>
    <w:rsid w:val="008B2A5C"/>
    <w:rsid w:val="008B34BF"/>
    <w:rsid w:val="008B5BDB"/>
    <w:rsid w:val="008B6D96"/>
    <w:rsid w:val="008B7278"/>
    <w:rsid w:val="008B72D7"/>
    <w:rsid w:val="008B7C25"/>
    <w:rsid w:val="008C0F5D"/>
    <w:rsid w:val="008C1A41"/>
    <w:rsid w:val="008C236A"/>
    <w:rsid w:val="008C25FA"/>
    <w:rsid w:val="008C29FE"/>
    <w:rsid w:val="008C2E4B"/>
    <w:rsid w:val="008C57CB"/>
    <w:rsid w:val="008C7176"/>
    <w:rsid w:val="008D148F"/>
    <w:rsid w:val="008D1B3C"/>
    <w:rsid w:val="008D2701"/>
    <w:rsid w:val="008D3E4F"/>
    <w:rsid w:val="008D5C8C"/>
    <w:rsid w:val="008D61BC"/>
    <w:rsid w:val="008D6523"/>
    <w:rsid w:val="008D7283"/>
    <w:rsid w:val="008E11DE"/>
    <w:rsid w:val="008E28CC"/>
    <w:rsid w:val="008E4B2A"/>
    <w:rsid w:val="008E4C98"/>
    <w:rsid w:val="008E5BBF"/>
    <w:rsid w:val="008E5DC0"/>
    <w:rsid w:val="008E7F70"/>
    <w:rsid w:val="008F28DC"/>
    <w:rsid w:val="008F5220"/>
    <w:rsid w:val="008F5A2D"/>
    <w:rsid w:val="008F5D75"/>
    <w:rsid w:val="008F7032"/>
    <w:rsid w:val="008F7E89"/>
    <w:rsid w:val="009005B2"/>
    <w:rsid w:val="00901CB7"/>
    <w:rsid w:val="00902201"/>
    <w:rsid w:val="00902570"/>
    <w:rsid w:val="00903207"/>
    <w:rsid w:val="00903C45"/>
    <w:rsid w:val="00904247"/>
    <w:rsid w:val="0090560B"/>
    <w:rsid w:val="00905C9C"/>
    <w:rsid w:val="00906938"/>
    <w:rsid w:val="009071E4"/>
    <w:rsid w:val="00907CDA"/>
    <w:rsid w:val="00907ED0"/>
    <w:rsid w:val="00910228"/>
    <w:rsid w:val="00910A1B"/>
    <w:rsid w:val="009113D9"/>
    <w:rsid w:val="00913A5A"/>
    <w:rsid w:val="00915F77"/>
    <w:rsid w:val="0091640B"/>
    <w:rsid w:val="00916A5A"/>
    <w:rsid w:val="0091717C"/>
    <w:rsid w:val="009200FF"/>
    <w:rsid w:val="009205CF"/>
    <w:rsid w:val="00921B94"/>
    <w:rsid w:val="00922708"/>
    <w:rsid w:val="009249A6"/>
    <w:rsid w:val="00925B2D"/>
    <w:rsid w:val="00925C33"/>
    <w:rsid w:val="00926ECD"/>
    <w:rsid w:val="0092745C"/>
    <w:rsid w:val="00927E24"/>
    <w:rsid w:val="009306E2"/>
    <w:rsid w:val="00930C89"/>
    <w:rsid w:val="00930F25"/>
    <w:rsid w:val="00931654"/>
    <w:rsid w:val="00932ED2"/>
    <w:rsid w:val="00934CD4"/>
    <w:rsid w:val="00934D09"/>
    <w:rsid w:val="00935787"/>
    <w:rsid w:val="00935DDF"/>
    <w:rsid w:val="00935EA1"/>
    <w:rsid w:val="00936202"/>
    <w:rsid w:val="00941A04"/>
    <w:rsid w:val="00942839"/>
    <w:rsid w:val="00943EAD"/>
    <w:rsid w:val="00945319"/>
    <w:rsid w:val="00946E1B"/>
    <w:rsid w:val="009470AE"/>
    <w:rsid w:val="009502F8"/>
    <w:rsid w:val="009531AE"/>
    <w:rsid w:val="009533C3"/>
    <w:rsid w:val="0095359D"/>
    <w:rsid w:val="009563E3"/>
    <w:rsid w:val="0095643E"/>
    <w:rsid w:val="00961357"/>
    <w:rsid w:val="00961A6C"/>
    <w:rsid w:val="00961D66"/>
    <w:rsid w:val="00962F59"/>
    <w:rsid w:val="00964257"/>
    <w:rsid w:val="0096511D"/>
    <w:rsid w:val="00971451"/>
    <w:rsid w:val="00971D1E"/>
    <w:rsid w:val="009734B4"/>
    <w:rsid w:val="00973508"/>
    <w:rsid w:val="00973A75"/>
    <w:rsid w:val="00975DFC"/>
    <w:rsid w:val="00977B3C"/>
    <w:rsid w:val="00980901"/>
    <w:rsid w:val="00983250"/>
    <w:rsid w:val="009857EB"/>
    <w:rsid w:val="00990BFC"/>
    <w:rsid w:val="009915DF"/>
    <w:rsid w:val="0099232E"/>
    <w:rsid w:val="00993618"/>
    <w:rsid w:val="0099485B"/>
    <w:rsid w:val="00995ADD"/>
    <w:rsid w:val="009A23BE"/>
    <w:rsid w:val="009A2E99"/>
    <w:rsid w:val="009A3205"/>
    <w:rsid w:val="009A37B3"/>
    <w:rsid w:val="009A4ABE"/>
    <w:rsid w:val="009A5929"/>
    <w:rsid w:val="009B0364"/>
    <w:rsid w:val="009B06B5"/>
    <w:rsid w:val="009B082B"/>
    <w:rsid w:val="009B09EE"/>
    <w:rsid w:val="009B1661"/>
    <w:rsid w:val="009B1CC8"/>
    <w:rsid w:val="009B2957"/>
    <w:rsid w:val="009B43ED"/>
    <w:rsid w:val="009B4BCE"/>
    <w:rsid w:val="009B5D24"/>
    <w:rsid w:val="009B5D71"/>
    <w:rsid w:val="009B7A6C"/>
    <w:rsid w:val="009C025B"/>
    <w:rsid w:val="009C20C8"/>
    <w:rsid w:val="009C3910"/>
    <w:rsid w:val="009C3CBB"/>
    <w:rsid w:val="009C524D"/>
    <w:rsid w:val="009C627D"/>
    <w:rsid w:val="009C66CB"/>
    <w:rsid w:val="009C6968"/>
    <w:rsid w:val="009C7186"/>
    <w:rsid w:val="009D14A4"/>
    <w:rsid w:val="009D3618"/>
    <w:rsid w:val="009D36D8"/>
    <w:rsid w:val="009D7285"/>
    <w:rsid w:val="009E022F"/>
    <w:rsid w:val="009E0281"/>
    <w:rsid w:val="009E0D6D"/>
    <w:rsid w:val="009E207A"/>
    <w:rsid w:val="009E207B"/>
    <w:rsid w:val="009E2F1C"/>
    <w:rsid w:val="009E374E"/>
    <w:rsid w:val="009E54A2"/>
    <w:rsid w:val="009E63F9"/>
    <w:rsid w:val="009E6F6B"/>
    <w:rsid w:val="009E7841"/>
    <w:rsid w:val="009F0F4B"/>
    <w:rsid w:val="009F17A2"/>
    <w:rsid w:val="009F1827"/>
    <w:rsid w:val="009F4C6E"/>
    <w:rsid w:val="009F5940"/>
    <w:rsid w:val="009F730A"/>
    <w:rsid w:val="00A0014E"/>
    <w:rsid w:val="00A00593"/>
    <w:rsid w:val="00A005E4"/>
    <w:rsid w:val="00A006E4"/>
    <w:rsid w:val="00A00D10"/>
    <w:rsid w:val="00A01D19"/>
    <w:rsid w:val="00A02D35"/>
    <w:rsid w:val="00A04C78"/>
    <w:rsid w:val="00A053D0"/>
    <w:rsid w:val="00A05DC4"/>
    <w:rsid w:val="00A07F26"/>
    <w:rsid w:val="00A1032E"/>
    <w:rsid w:val="00A10C15"/>
    <w:rsid w:val="00A10DDA"/>
    <w:rsid w:val="00A11F98"/>
    <w:rsid w:val="00A1313C"/>
    <w:rsid w:val="00A137C5"/>
    <w:rsid w:val="00A15710"/>
    <w:rsid w:val="00A1588E"/>
    <w:rsid w:val="00A16C0F"/>
    <w:rsid w:val="00A2021F"/>
    <w:rsid w:val="00A22EED"/>
    <w:rsid w:val="00A24610"/>
    <w:rsid w:val="00A270F7"/>
    <w:rsid w:val="00A301AE"/>
    <w:rsid w:val="00A3025D"/>
    <w:rsid w:val="00A30F85"/>
    <w:rsid w:val="00A31646"/>
    <w:rsid w:val="00A325A2"/>
    <w:rsid w:val="00A3263D"/>
    <w:rsid w:val="00A32AD7"/>
    <w:rsid w:val="00A32B5C"/>
    <w:rsid w:val="00A32EB9"/>
    <w:rsid w:val="00A33194"/>
    <w:rsid w:val="00A3335A"/>
    <w:rsid w:val="00A337C7"/>
    <w:rsid w:val="00A3525C"/>
    <w:rsid w:val="00A35CA1"/>
    <w:rsid w:val="00A36B3F"/>
    <w:rsid w:val="00A40010"/>
    <w:rsid w:val="00A411AE"/>
    <w:rsid w:val="00A427CE"/>
    <w:rsid w:val="00A44650"/>
    <w:rsid w:val="00A4685C"/>
    <w:rsid w:val="00A50967"/>
    <w:rsid w:val="00A50B26"/>
    <w:rsid w:val="00A50C3F"/>
    <w:rsid w:val="00A513BD"/>
    <w:rsid w:val="00A527DB"/>
    <w:rsid w:val="00A53596"/>
    <w:rsid w:val="00A53DB1"/>
    <w:rsid w:val="00A55944"/>
    <w:rsid w:val="00A5597D"/>
    <w:rsid w:val="00A55B7C"/>
    <w:rsid w:val="00A55E02"/>
    <w:rsid w:val="00A6092D"/>
    <w:rsid w:val="00A611E3"/>
    <w:rsid w:val="00A61ACF"/>
    <w:rsid w:val="00A62B6E"/>
    <w:rsid w:val="00A63150"/>
    <w:rsid w:val="00A6519B"/>
    <w:rsid w:val="00A65BEB"/>
    <w:rsid w:val="00A6612F"/>
    <w:rsid w:val="00A676DD"/>
    <w:rsid w:val="00A67B2F"/>
    <w:rsid w:val="00A70A73"/>
    <w:rsid w:val="00A7113B"/>
    <w:rsid w:val="00A73835"/>
    <w:rsid w:val="00A74D60"/>
    <w:rsid w:val="00A76949"/>
    <w:rsid w:val="00A7734D"/>
    <w:rsid w:val="00A81511"/>
    <w:rsid w:val="00A860E3"/>
    <w:rsid w:val="00A86971"/>
    <w:rsid w:val="00A86D82"/>
    <w:rsid w:val="00A92810"/>
    <w:rsid w:val="00A92C22"/>
    <w:rsid w:val="00A95F2E"/>
    <w:rsid w:val="00A97326"/>
    <w:rsid w:val="00A9747B"/>
    <w:rsid w:val="00A97A25"/>
    <w:rsid w:val="00AA006D"/>
    <w:rsid w:val="00AA0607"/>
    <w:rsid w:val="00AA2692"/>
    <w:rsid w:val="00AA413F"/>
    <w:rsid w:val="00AA6BEB"/>
    <w:rsid w:val="00AA6E04"/>
    <w:rsid w:val="00AA709E"/>
    <w:rsid w:val="00AB122E"/>
    <w:rsid w:val="00AB1654"/>
    <w:rsid w:val="00AB262A"/>
    <w:rsid w:val="00AB5C75"/>
    <w:rsid w:val="00AB5FBE"/>
    <w:rsid w:val="00AB62C3"/>
    <w:rsid w:val="00AB6655"/>
    <w:rsid w:val="00AB72AB"/>
    <w:rsid w:val="00AB74BD"/>
    <w:rsid w:val="00AB77BF"/>
    <w:rsid w:val="00AC001C"/>
    <w:rsid w:val="00AC063F"/>
    <w:rsid w:val="00AC1AEF"/>
    <w:rsid w:val="00AC255A"/>
    <w:rsid w:val="00AC26EF"/>
    <w:rsid w:val="00AC2E86"/>
    <w:rsid w:val="00AC5898"/>
    <w:rsid w:val="00AC5C9D"/>
    <w:rsid w:val="00AC638C"/>
    <w:rsid w:val="00AC766F"/>
    <w:rsid w:val="00AD049D"/>
    <w:rsid w:val="00AD33A9"/>
    <w:rsid w:val="00AD44A6"/>
    <w:rsid w:val="00AD4840"/>
    <w:rsid w:val="00AD4AA2"/>
    <w:rsid w:val="00AD6391"/>
    <w:rsid w:val="00AE1B6E"/>
    <w:rsid w:val="00AE2475"/>
    <w:rsid w:val="00AE37B4"/>
    <w:rsid w:val="00AE57FE"/>
    <w:rsid w:val="00AE5BF8"/>
    <w:rsid w:val="00AE6D0A"/>
    <w:rsid w:val="00AF16EF"/>
    <w:rsid w:val="00AF2E71"/>
    <w:rsid w:val="00AF5A20"/>
    <w:rsid w:val="00AF67D8"/>
    <w:rsid w:val="00AF6803"/>
    <w:rsid w:val="00AF7C71"/>
    <w:rsid w:val="00B00702"/>
    <w:rsid w:val="00B00AB8"/>
    <w:rsid w:val="00B01202"/>
    <w:rsid w:val="00B01A6C"/>
    <w:rsid w:val="00B031D8"/>
    <w:rsid w:val="00B04527"/>
    <w:rsid w:val="00B04C52"/>
    <w:rsid w:val="00B050C9"/>
    <w:rsid w:val="00B07697"/>
    <w:rsid w:val="00B07714"/>
    <w:rsid w:val="00B1030C"/>
    <w:rsid w:val="00B10A32"/>
    <w:rsid w:val="00B11643"/>
    <w:rsid w:val="00B13724"/>
    <w:rsid w:val="00B14165"/>
    <w:rsid w:val="00B14E17"/>
    <w:rsid w:val="00B15E2E"/>
    <w:rsid w:val="00B16B28"/>
    <w:rsid w:val="00B20B56"/>
    <w:rsid w:val="00B216F4"/>
    <w:rsid w:val="00B219CF"/>
    <w:rsid w:val="00B22C5A"/>
    <w:rsid w:val="00B22FDE"/>
    <w:rsid w:val="00B269E8"/>
    <w:rsid w:val="00B27BD1"/>
    <w:rsid w:val="00B32007"/>
    <w:rsid w:val="00B34057"/>
    <w:rsid w:val="00B345A2"/>
    <w:rsid w:val="00B34D4A"/>
    <w:rsid w:val="00B36175"/>
    <w:rsid w:val="00B3650D"/>
    <w:rsid w:val="00B3660A"/>
    <w:rsid w:val="00B372C9"/>
    <w:rsid w:val="00B37942"/>
    <w:rsid w:val="00B40A50"/>
    <w:rsid w:val="00B41518"/>
    <w:rsid w:val="00B4460A"/>
    <w:rsid w:val="00B44C79"/>
    <w:rsid w:val="00B46A7B"/>
    <w:rsid w:val="00B50140"/>
    <w:rsid w:val="00B503B4"/>
    <w:rsid w:val="00B50CFA"/>
    <w:rsid w:val="00B511BA"/>
    <w:rsid w:val="00B52D40"/>
    <w:rsid w:val="00B612A5"/>
    <w:rsid w:val="00B61A0C"/>
    <w:rsid w:val="00B6209B"/>
    <w:rsid w:val="00B62383"/>
    <w:rsid w:val="00B65DE0"/>
    <w:rsid w:val="00B669C7"/>
    <w:rsid w:val="00B70693"/>
    <w:rsid w:val="00B71C8E"/>
    <w:rsid w:val="00B73959"/>
    <w:rsid w:val="00B73E4B"/>
    <w:rsid w:val="00B742A7"/>
    <w:rsid w:val="00B74A52"/>
    <w:rsid w:val="00B7555C"/>
    <w:rsid w:val="00B77852"/>
    <w:rsid w:val="00B7788E"/>
    <w:rsid w:val="00B81B65"/>
    <w:rsid w:val="00B820C5"/>
    <w:rsid w:val="00B82F2E"/>
    <w:rsid w:val="00B83C9F"/>
    <w:rsid w:val="00B85309"/>
    <w:rsid w:val="00B85B3A"/>
    <w:rsid w:val="00B8694E"/>
    <w:rsid w:val="00B91687"/>
    <w:rsid w:val="00B918E2"/>
    <w:rsid w:val="00B91D6F"/>
    <w:rsid w:val="00B922FF"/>
    <w:rsid w:val="00B9265F"/>
    <w:rsid w:val="00B92E84"/>
    <w:rsid w:val="00B93C77"/>
    <w:rsid w:val="00B95E01"/>
    <w:rsid w:val="00B96DD9"/>
    <w:rsid w:val="00BA0F4A"/>
    <w:rsid w:val="00BA22A5"/>
    <w:rsid w:val="00BA3DD6"/>
    <w:rsid w:val="00BA433B"/>
    <w:rsid w:val="00BA5427"/>
    <w:rsid w:val="00BA55CA"/>
    <w:rsid w:val="00BA580B"/>
    <w:rsid w:val="00BA5B39"/>
    <w:rsid w:val="00BA5F93"/>
    <w:rsid w:val="00BA60D8"/>
    <w:rsid w:val="00BA6AA0"/>
    <w:rsid w:val="00BA72BB"/>
    <w:rsid w:val="00BB260B"/>
    <w:rsid w:val="00BB4108"/>
    <w:rsid w:val="00BB4612"/>
    <w:rsid w:val="00BB5CE0"/>
    <w:rsid w:val="00BB638A"/>
    <w:rsid w:val="00BB73E0"/>
    <w:rsid w:val="00BC2997"/>
    <w:rsid w:val="00BC304A"/>
    <w:rsid w:val="00BC47DF"/>
    <w:rsid w:val="00BC6C04"/>
    <w:rsid w:val="00BC77CC"/>
    <w:rsid w:val="00BC783F"/>
    <w:rsid w:val="00BD0638"/>
    <w:rsid w:val="00BD08B2"/>
    <w:rsid w:val="00BD12EC"/>
    <w:rsid w:val="00BD1B97"/>
    <w:rsid w:val="00BD21C1"/>
    <w:rsid w:val="00BD2C92"/>
    <w:rsid w:val="00BD2E38"/>
    <w:rsid w:val="00BD2F45"/>
    <w:rsid w:val="00BD3040"/>
    <w:rsid w:val="00BD32C3"/>
    <w:rsid w:val="00BD3524"/>
    <w:rsid w:val="00BD3D48"/>
    <w:rsid w:val="00BD419F"/>
    <w:rsid w:val="00BD5137"/>
    <w:rsid w:val="00BD6012"/>
    <w:rsid w:val="00BD62C2"/>
    <w:rsid w:val="00BD72A9"/>
    <w:rsid w:val="00BE3380"/>
    <w:rsid w:val="00BE389E"/>
    <w:rsid w:val="00BE3AA3"/>
    <w:rsid w:val="00BF0D2B"/>
    <w:rsid w:val="00BF1CF8"/>
    <w:rsid w:val="00BF2B9F"/>
    <w:rsid w:val="00BF3032"/>
    <w:rsid w:val="00BF471A"/>
    <w:rsid w:val="00BF5116"/>
    <w:rsid w:val="00BF5491"/>
    <w:rsid w:val="00BF61A0"/>
    <w:rsid w:val="00BF6D9E"/>
    <w:rsid w:val="00BF7401"/>
    <w:rsid w:val="00BF7723"/>
    <w:rsid w:val="00BF7966"/>
    <w:rsid w:val="00C01B96"/>
    <w:rsid w:val="00C035C4"/>
    <w:rsid w:val="00C04ABC"/>
    <w:rsid w:val="00C04B79"/>
    <w:rsid w:val="00C05030"/>
    <w:rsid w:val="00C05B98"/>
    <w:rsid w:val="00C12044"/>
    <w:rsid w:val="00C15029"/>
    <w:rsid w:val="00C15B46"/>
    <w:rsid w:val="00C16679"/>
    <w:rsid w:val="00C16F98"/>
    <w:rsid w:val="00C2050D"/>
    <w:rsid w:val="00C20BA5"/>
    <w:rsid w:val="00C22C34"/>
    <w:rsid w:val="00C23DE5"/>
    <w:rsid w:val="00C23F9C"/>
    <w:rsid w:val="00C25231"/>
    <w:rsid w:val="00C252B2"/>
    <w:rsid w:val="00C2668F"/>
    <w:rsid w:val="00C272D9"/>
    <w:rsid w:val="00C3239E"/>
    <w:rsid w:val="00C3374D"/>
    <w:rsid w:val="00C34E2C"/>
    <w:rsid w:val="00C36788"/>
    <w:rsid w:val="00C402E8"/>
    <w:rsid w:val="00C41071"/>
    <w:rsid w:val="00C434A7"/>
    <w:rsid w:val="00C440A4"/>
    <w:rsid w:val="00C44467"/>
    <w:rsid w:val="00C448A7"/>
    <w:rsid w:val="00C45670"/>
    <w:rsid w:val="00C45697"/>
    <w:rsid w:val="00C507EF"/>
    <w:rsid w:val="00C51A68"/>
    <w:rsid w:val="00C53735"/>
    <w:rsid w:val="00C547B8"/>
    <w:rsid w:val="00C55410"/>
    <w:rsid w:val="00C56050"/>
    <w:rsid w:val="00C574C1"/>
    <w:rsid w:val="00C5798E"/>
    <w:rsid w:val="00C60F97"/>
    <w:rsid w:val="00C61244"/>
    <w:rsid w:val="00C631C4"/>
    <w:rsid w:val="00C632A7"/>
    <w:rsid w:val="00C633A3"/>
    <w:rsid w:val="00C6341B"/>
    <w:rsid w:val="00C63E57"/>
    <w:rsid w:val="00C64CE9"/>
    <w:rsid w:val="00C653FC"/>
    <w:rsid w:val="00C65C25"/>
    <w:rsid w:val="00C7101D"/>
    <w:rsid w:val="00C71113"/>
    <w:rsid w:val="00C727F6"/>
    <w:rsid w:val="00C7331C"/>
    <w:rsid w:val="00C7393D"/>
    <w:rsid w:val="00C74FBE"/>
    <w:rsid w:val="00C74FFB"/>
    <w:rsid w:val="00C755AA"/>
    <w:rsid w:val="00C77133"/>
    <w:rsid w:val="00C77387"/>
    <w:rsid w:val="00C77508"/>
    <w:rsid w:val="00C809DC"/>
    <w:rsid w:val="00C84D0C"/>
    <w:rsid w:val="00C84E4A"/>
    <w:rsid w:val="00C84F4D"/>
    <w:rsid w:val="00C8537E"/>
    <w:rsid w:val="00C8570F"/>
    <w:rsid w:val="00C873F1"/>
    <w:rsid w:val="00C87DD1"/>
    <w:rsid w:val="00C901DC"/>
    <w:rsid w:val="00C91C6E"/>
    <w:rsid w:val="00C94244"/>
    <w:rsid w:val="00C94CB1"/>
    <w:rsid w:val="00C95BF1"/>
    <w:rsid w:val="00C961DA"/>
    <w:rsid w:val="00CA032E"/>
    <w:rsid w:val="00CA03EA"/>
    <w:rsid w:val="00CA1133"/>
    <w:rsid w:val="00CA3350"/>
    <w:rsid w:val="00CA49A0"/>
    <w:rsid w:val="00CA75F8"/>
    <w:rsid w:val="00CA775B"/>
    <w:rsid w:val="00CB02A9"/>
    <w:rsid w:val="00CB1304"/>
    <w:rsid w:val="00CB1342"/>
    <w:rsid w:val="00CB1E38"/>
    <w:rsid w:val="00CB35F1"/>
    <w:rsid w:val="00CB5504"/>
    <w:rsid w:val="00CB5EE9"/>
    <w:rsid w:val="00CB63B7"/>
    <w:rsid w:val="00CB6A00"/>
    <w:rsid w:val="00CC2017"/>
    <w:rsid w:val="00CC33E3"/>
    <w:rsid w:val="00CC37BF"/>
    <w:rsid w:val="00CC47A9"/>
    <w:rsid w:val="00CC4B76"/>
    <w:rsid w:val="00CC5175"/>
    <w:rsid w:val="00CC7F40"/>
    <w:rsid w:val="00CD13EA"/>
    <w:rsid w:val="00CD3824"/>
    <w:rsid w:val="00CD40F6"/>
    <w:rsid w:val="00CD560B"/>
    <w:rsid w:val="00CD5698"/>
    <w:rsid w:val="00CD6A0B"/>
    <w:rsid w:val="00CD711D"/>
    <w:rsid w:val="00CE06F2"/>
    <w:rsid w:val="00CE0A5F"/>
    <w:rsid w:val="00CE1DAF"/>
    <w:rsid w:val="00CE2B7E"/>
    <w:rsid w:val="00CE4A4F"/>
    <w:rsid w:val="00CE4D4A"/>
    <w:rsid w:val="00CE58CD"/>
    <w:rsid w:val="00CE617C"/>
    <w:rsid w:val="00CE7BEF"/>
    <w:rsid w:val="00CF0225"/>
    <w:rsid w:val="00CF1803"/>
    <w:rsid w:val="00CF23CC"/>
    <w:rsid w:val="00CF2FF3"/>
    <w:rsid w:val="00CF3887"/>
    <w:rsid w:val="00CF55E6"/>
    <w:rsid w:val="00CF6E33"/>
    <w:rsid w:val="00CF7202"/>
    <w:rsid w:val="00CF7A09"/>
    <w:rsid w:val="00D02A05"/>
    <w:rsid w:val="00D04A22"/>
    <w:rsid w:val="00D06998"/>
    <w:rsid w:val="00D06C1B"/>
    <w:rsid w:val="00D110E4"/>
    <w:rsid w:val="00D11306"/>
    <w:rsid w:val="00D133F2"/>
    <w:rsid w:val="00D146C1"/>
    <w:rsid w:val="00D15CF6"/>
    <w:rsid w:val="00D16325"/>
    <w:rsid w:val="00D17360"/>
    <w:rsid w:val="00D22828"/>
    <w:rsid w:val="00D258ED"/>
    <w:rsid w:val="00D2781B"/>
    <w:rsid w:val="00D314F6"/>
    <w:rsid w:val="00D3241E"/>
    <w:rsid w:val="00D334C2"/>
    <w:rsid w:val="00D36FC4"/>
    <w:rsid w:val="00D40366"/>
    <w:rsid w:val="00D40AD8"/>
    <w:rsid w:val="00D40AE9"/>
    <w:rsid w:val="00D43FC6"/>
    <w:rsid w:val="00D471DC"/>
    <w:rsid w:val="00D4770B"/>
    <w:rsid w:val="00D51E59"/>
    <w:rsid w:val="00D53E6C"/>
    <w:rsid w:val="00D54721"/>
    <w:rsid w:val="00D55642"/>
    <w:rsid w:val="00D558B7"/>
    <w:rsid w:val="00D55E35"/>
    <w:rsid w:val="00D5647D"/>
    <w:rsid w:val="00D625B2"/>
    <w:rsid w:val="00D64D93"/>
    <w:rsid w:val="00D64F78"/>
    <w:rsid w:val="00D71E37"/>
    <w:rsid w:val="00D72A43"/>
    <w:rsid w:val="00D72E1A"/>
    <w:rsid w:val="00D73A92"/>
    <w:rsid w:val="00D74268"/>
    <w:rsid w:val="00D75056"/>
    <w:rsid w:val="00D774F7"/>
    <w:rsid w:val="00D856A8"/>
    <w:rsid w:val="00D8632F"/>
    <w:rsid w:val="00D87346"/>
    <w:rsid w:val="00D87825"/>
    <w:rsid w:val="00D909C3"/>
    <w:rsid w:val="00D9148D"/>
    <w:rsid w:val="00D95CEE"/>
    <w:rsid w:val="00D97125"/>
    <w:rsid w:val="00DA1328"/>
    <w:rsid w:val="00DA63B2"/>
    <w:rsid w:val="00DB0AA4"/>
    <w:rsid w:val="00DB0E20"/>
    <w:rsid w:val="00DB11AE"/>
    <w:rsid w:val="00DB1D1A"/>
    <w:rsid w:val="00DB57F2"/>
    <w:rsid w:val="00DB7ECA"/>
    <w:rsid w:val="00DC00EC"/>
    <w:rsid w:val="00DC1535"/>
    <w:rsid w:val="00DC1ACF"/>
    <w:rsid w:val="00DC2F8E"/>
    <w:rsid w:val="00DC58FF"/>
    <w:rsid w:val="00DC5933"/>
    <w:rsid w:val="00DC6E70"/>
    <w:rsid w:val="00DC77A9"/>
    <w:rsid w:val="00DD0EC3"/>
    <w:rsid w:val="00DD1DFC"/>
    <w:rsid w:val="00DD2818"/>
    <w:rsid w:val="00DD2D48"/>
    <w:rsid w:val="00DD59F8"/>
    <w:rsid w:val="00DD5A27"/>
    <w:rsid w:val="00DD5DDD"/>
    <w:rsid w:val="00DE06A5"/>
    <w:rsid w:val="00DE167E"/>
    <w:rsid w:val="00DE410A"/>
    <w:rsid w:val="00DE4698"/>
    <w:rsid w:val="00DE522C"/>
    <w:rsid w:val="00DE66F2"/>
    <w:rsid w:val="00DE6CB2"/>
    <w:rsid w:val="00DE772B"/>
    <w:rsid w:val="00DF0316"/>
    <w:rsid w:val="00DF0939"/>
    <w:rsid w:val="00DF153D"/>
    <w:rsid w:val="00DF1A8C"/>
    <w:rsid w:val="00DF24A7"/>
    <w:rsid w:val="00DF4160"/>
    <w:rsid w:val="00DF4760"/>
    <w:rsid w:val="00DF67CF"/>
    <w:rsid w:val="00DF688F"/>
    <w:rsid w:val="00DF6AD6"/>
    <w:rsid w:val="00DF7098"/>
    <w:rsid w:val="00DF7C3D"/>
    <w:rsid w:val="00E00753"/>
    <w:rsid w:val="00E030AD"/>
    <w:rsid w:val="00E03991"/>
    <w:rsid w:val="00E03A44"/>
    <w:rsid w:val="00E049CE"/>
    <w:rsid w:val="00E06281"/>
    <w:rsid w:val="00E0665F"/>
    <w:rsid w:val="00E06A0E"/>
    <w:rsid w:val="00E1078B"/>
    <w:rsid w:val="00E12767"/>
    <w:rsid w:val="00E12A2B"/>
    <w:rsid w:val="00E12E34"/>
    <w:rsid w:val="00E14280"/>
    <w:rsid w:val="00E152F2"/>
    <w:rsid w:val="00E15719"/>
    <w:rsid w:val="00E166DD"/>
    <w:rsid w:val="00E16865"/>
    <w:rsid w:val="00E16E41"/>
    <w:rsid w:val="00E17132"/>
    <w:rsid w:val="00E171CA"/>
    <w:rsid w:val="00E17A0B"/>
    <w:rsid w:val="00E201D0"/>
    <w:rsid w:val="00E20368"/>
    <w:rsid w:val="00E208A0"/>
    <w:rsid w:val="00E2547B"/>
    <w:rsid w:val="00E25B22"/>
    <w:rsid w:val="00E2754E"/>
    <w:rsid w:val="00E31D7F"/>
    <w:rsid w:val="00E32820"/>
    <w:rsid w:val="00E32F53"/>
    <w:rsid w:val="00E32F7C"/>
    <w:rsid w:val="00E33BDA"/>
    <w:rsid w:val="00E352A8"/>
    <w:rsid w:val="00E36404"/>
    <w:rsid w:val="00E364B9"/>
    <w:rsid w:val="00E3683D"/>
    <w:rsid w:val="00E36A90"/>
    <w:rsid w:val="00E37A15"/>
    <w:rsid w:val="00E406C9"/>
    <w:rsid w:val="00E40A44"/>
    <w:rsid w:val="00E429FC"/>
    <w:rsid w:val="00E4378F"/>
    <w:rsid w:val="00E43E20"/>
    <w:rsid w:val="00E43EB6"/>
    <w:rsid w:val="00E44087"/>
    <w:rsid w:val="00E448AA"/>
    <w:rsid w:val="00E47197"/>
    <w:rsid w:val="00E5089E"/>
    <w:rsid w:val="00E52624"/>
    <w:rsid w:val="00E54A00"/>
    <w:rsid w:val="00E54DCD"/>
    <w:rsid w:val="00E550A1"/>
    <w:rsid w:val="00E550C1"/>
    <w:rsid w:val="00E56F62"/>
    <w:rsid w:val="00E573C8"/>
    <w:rsid w:val="00E61839"/>
    <w:rsid w:val="00E62D1A"/>
    <w:rsid w:val="00E64F54"/>
    <w:rsid w:val="00E654A8"/>
    <w:rsid w:val="00E65950"/>
    <w:rsid w:val="00E676C2"/>
    <w:rsid w:val="00E67904"/>
    <w:rsid w:val="00E70FEE"/>
    <w:rsid w:val="00E7168E"/>
    <w:rsid w:val="00E736BA"/>
    <w:rsid w:val="00E73B60"/>
    <w:rsid w:val="00E73E42"/>
    <w:rsid w:val="00E75FA2"/>
    <w:rsid w:val="00E764C8"/>
    <w:rsid w:val="00E77799"/>
    <w:rsid w:val="00E82652"/>
    <w:rsid w:val="00E82F36"/>
    <w:rsid w:val="00E83C25"/>
    <w:rsid w:val="00E84126"/>
    <w:rsid w:val="00E8437D"/>
    <w:rsid w:val="00E84D6E"/>
    <w:rsid w:val="00E85030"/>
    <w:rsid w:val="00E8544A"/>
    <w:rsid w:val="00E85BD5"/>
    <w:rsid w:val="00E867AB"/>
    <w:rsid w:val="00E8772C"/>
    <w:rsid w:val="00E91BEC"/>
    <w:rsid w:val="00E92F45"/>
    <w:rsid w:val="00E93697"/>
    <w:rsid w:val="00E94237"/>
    <w:rsid w:val="00E971DA"/>
    <w:rsid w:val="00EA04EF"/>
    <w:rsid w:val="00EA2B3B"/>
    <w:rsid w:val="00EA34C8"/>
    <w:rsid w:val="00EA3B1F"/>
    <w:rsid w:val="00EA4902"/>
    <w:rsid w:val="00EA7C26"/>
    <w:rsid w:val="00EB0209"/>
    <w:rsid w:val="00EB05AD"/>
    <w:rsid w:val="00EB21E9"/>
    <w:rsid w:val="00EB3C2D"/>
    <w:rsid w:val="00EB4E4C"/>
    <w:rsid w:val="00EB5D76"/>
    <w:rsid w:val="00EB670A"/>
    <w:rsid w:val="00EB680E"/>
    <w:rsid w:val="00EB6D87"/>
    <w:rsid w:val="00EC1035"/>
    <w:rsid w:val="00EC25F6"/>
    <w:rsid w:val="00EC301D"/>
    <w:rsid w:val="00EC35D0"/>
    <w:rsid w:val="00EC39AD"/>
    <w:rsid w:val="00EC428B"/>
    <w:rsid w:val="00EC4AD0"/>
    <w:rsid w:val="00EC5A32"/>
    <w:rsid w:val="00EC6372"/>
    <w:rsid w:val="00EC6E46"/>
    <w:rsid w:val="00ED0BA9"/>
    <w:rsid w:val="00ED275E"/>
    <w:rsid w:val="00ED2917"/>
    <w:rsid w:val="00ED325E"/>
    <w:rsid w:val="00ED5CDA"/>
    <w:rsid w:val="00ED630F"/>
    <w:rsid w:val="00ED6877"/>
    <w:rsid w:val="00EE0332"/>
    <w:rsid w:val="00EE1A01"/>
    <w:rsid w:val="00EE2719"/>
    <w:rsid w:val="00EE3ACE"/>
    <w:rsid w:val="00EE52AA"/>
    <w:rsid w:val="00EE5687"/>
    <w:rsid w:val="00EE605D"/>
    <w:rsid w:val="00EE6AFD"/>
    <w:rsid w:val="00EE7C8A"/>
    <w:rsid w:val="00EF199E"/>
    <w:rsid w:val="00EF291D"/>
    <w:rsid w:val="00EF6692"/>
    <w:rsid w:val="00EF69D3"/>
    <w:rsid w:val="00EF6CF3"/>
    <w:rsid w:val="00EF6E57"/>
    <w:rsid w:val="00EF764D"/>
    <w:rsid w:val="00F01378"/>
    <w:rsid w:val="00F019B7"/>
    <w:rsid w:val="00F01EAD"/>
    <w:rsid w:val="00F0251C"/>
    <w:rsid w:val="00F12C5D"/>
    <w:rsid w:val="00F12FF2"/>
    <w:rsid w:val="00F13820"/>
    <w:rsid w:val="00F13BAD"/>
    <w:rsid w:val="00F14CEB"/>
    <w:rsid w:val="00F15B02"/>
    <w:rsid w:val="00F16DEB"/>
    <w:rsid w:val="00F20529"/>
    <w:rsid w:val="00F22AC5"/>
    <w:rsid w:val="00F23C42"/>
    <w:rsid w:val="00F26690"/>
    <w:rsid w:val="00F26DBD"/>
    <w:rsid w:val="00F30866"/>
    <w:rsid w:val="00F31D5B"/>
    <w:rsid w:val="00F321AB"/>
    <w:rsid w:val="00F33495"/>
    <w:rsid w:val="00F33837"/>
    <w:rsid w:val="00F338F5"/>
    <w:rsid w:val="00F339BC"/>
    <w:rsid w:val="00F373CA"/>
    <w:rsid w:val="00F373DC"/>
    <w:rsid w:val="00F379DD"/>
    <w:rsid w:val="00F40A4C"/>
    <w:rsid w:val="00F40B65"/>
    <w:rsid w:val="00F42D68"/>
    <w:rsid w:val="00F4360F"/>
    <w:rsid w:val="00F442BE"/>
    <w:rsid w:val="00F44977"/>
    <w:rsid w:val="00F45054"/>
    <w:rsid w:val="00F46627"/>
    <w:rsid w:val="00F46A93"/>
    <w:rsid w:val="00F526AC"/>
    <w:rsid w:val="00F52E90"/>
    <w:rsid w:val="00F53E69"/>
    <w:rsid w:val="00F5417E"/>
    <w:rsid w:val="00F546FA"/>
    <w:rsid w:val="00F548B9"/>
    <w:rsid w:val="00F5565C"/>
    <w:rsid w:val="00F55D9E"/>
    <w:rsid w:val="00F57B0A"/>
    <w:rsid w:val="00F57D03"/>
    <w:rsid w:val="00F61157"/>
    <w:rsid w:val="00F61B05"/>
    <w:rsid w:val="00F6208C"/>
    <w:rsid w:val="00F6270C"/>
    <w:rsid w:val="00F627C8"/>
    <w:rsid w:val="00F63540"/>
    <w:rsid w:val="00F636A0"/>
    <w:rsid w:val="00F70F38"/>
    <w:rsid w:val="00F7207F"/>
    <w:rsid w:val="00F72888"/>
    <w:rsid w:val="00F74F42"/>
    <w:rsid w:val="00F777B3"/>
    <w:rsid w:val="00F802D6"/>
    <w:rsid w:val="00F80CE6"/>
    <w:rsid w:val="00F817E0"/>
    <w:rsid w:val="00F81874"/>
    <w:rsid w:val="00F81D2E"/>
    <w:rsid w:val="00F82DA3"/>
    <w:rsid w:val="00F84CB2"/>
    <w:rsid w:val="00F84FDF"/>
    <w:rsid w:val="00F87735"/>
    <w:rsid w:val="00F90421"/>
    <w:rsid w:val="00F90B51"/>
    <w:rsid w:val="00F90F0B"/>
    <w:rsid w:val="00F926CF"/>
    <w:rsid w:val="00F92ACB"/>
    <w:rsid w:val="00F94576"/>
    <w:rsid w:val="00F952E6"/>
    <w:rsid w:val="00F968AE"/>
    <w:rsid w:val="00F96AF3"/>
    <w:rsid w:val="00F97079"/>
    <w:rsid w:val="00F971F3"/>
    <w:rsid w:val="00F9738B"/>
    <w:rsid w:val="00F97CCB"/>
    <w:rsid w:val="00FA15EE"/>
    <w:rsid w:val="00FA1D40"/>
    <w:rsid w:val="00FA1D79"/>
    <w:rsid w:val="00FA3678"/>
    <w:rsid w:val="00FA5386"/>
    <w:rsid w:val="00FA6EFC"/>
    <w:rsid w:val="00FA7C64"/>
    <w:rsid w:val="00FB047F"/>
    <w:rsid w:val="00FB4A81"/>
    <w:rsid w:val="00FB5353"/>
    <w:rsid w:val="00FC0222"/>
    <w:rsid w:val="00FC0D76"/>
    <w:rsid w:val="00FC16C4"/>
    <w:rsid w:val="00FC1717"/>
    <w:rsid w:val="00FC1D86"/>
    <w:rsid w:val="00FC6D5D"/>
    <w:rsid w:val="00FC7807"/>
    <w:rsid w:val="00FC7FC3"/>
    <w:rsid w:val="00FD0AA0"/>
    <w:rsid w:val="00FD1046"/>
    <w:rsid w:val="00FD201E"/>
    <w:rsid w:val="00FD3E78"/>
    <w:rsid w:val="00FD54C6"/>
    <w:rsid w:val="00FD619A"/>
    <w:rsid w:val="00FD756E"/>
    <w:rsid w:val="00FE1959"/>
    <w:rsid w:val="00FE39F7"/>
    <w:rsid w:val="00FE3F66"/>
    <w:rsid w:val="00FE5590"/>
    <w:rsid w:val="00FE64B7"/>
    <w:rsid w:val="00FE717F"/>
    <w:rsid w:val="00FE7270"/>
    <w:rsid w:val="00FF0A3D"/>
    <w:rsid w:val="00FF2655"/>
    <w:rsid w:val="00FF2A8D"/>
    <w:rsid w:val="00FF5D46"/>
    <w:rsid w:val="00FF6A4F"/>
    <w:rsid w:val="00FF711B"/>
    <w:rsid w:val="00FF7955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caretodas&#305;\Downloads\raporUyeGen%20(1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caretodas&#305;\Desktop\2013%20YILI%20&#304;STAT&#304;ST&#304;KLER&#304;\2014%20ilk%206%20ay%20rapo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caretodas&#305;\Desktop\2014%20ilk%206%20ay%20rapor%20TESC&#304;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caretodas&#305;\Desktop\2014%20ilk%206%20ay%20rapor%20TESC&#304;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caretodas&#305;\Desktop\2014%20ilk%206%20ay%20rapor%20TESC&#304;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caretodas&#305;\Desktop\2014%20ilk%206%20ay%20rapor%20TESC&#304;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caretodas&#305;\Desktop\2014%20ilk%206%20ay%20rapor%20TESC&#304;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caretodas&#305;\Desktop\2014%20ilk%206%20ay%20rapor%20TESC&#304;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1.2700734095134157E-2"/>
          <c:y val="2.433459881763230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v>Üye Dağılımı (2014)</c:v>
          </c:tx>
          <c:explosion val="25"/>
          <c:dLbls>
            <c:dLbl>
              <c:idx val="0"/>
              <c:layout>
                <c:manualLayout>
                  <c:x val="-0.13011617306748322"/>
                  <c:y val="5.4829274859592395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3861895577872908E-2"/>
                  <c:y val="-3.4540901774454652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446670250812277"/>
                  <c:y val="-4.2951219939494023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31927636717587105"/>
                  <c:y val="-7.2189012476475786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0160342737231709E-3"/>
                  <c:y val="1.5871215648813317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2405442423973251"/>
                  <c:y val="-7.1174390293752457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6549261146254338E-2"/>
                  <c:y val="-4.9853673055403683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0063179969653216E-2"/>
                  <c:y val="-9.8601901976387116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4198274998726985E-2"/>
                  <c:y val="-0.14183220057518478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4319260048875512E-2"/>
                  <c:y val="-9.1700544910302953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9557892926176551E-2"/>
                  <c:y val="-5.132108486439195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9784022486025545E-2"/>
                  <c:y val="-1.6663292183803503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3.0887455328652773E-2"/>
                  <c:y val="3.1033977212059517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3.7497249043284511E-2"/>
                  <c:y val="4.9436264181760121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3.0877973073040271E-2"/>
                  <c:y val="7.3653714404792528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5.2347178014574447E-2"/>
                  <c:y val="-1.9832104065604386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5.4669558828134339E-2"/>
                  <c:y val="8.6817436760868005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1.8898686729649426E-2"/>
                  <c:y val="0.16705224395531915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0.19308706077861226"/>
                  <c:y val="0.13784457224279967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0.2121444912966933"/>
                  <c:y val="6.1786570599677952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0.19572648327787953"/>
                  <c:y val="-6.8939805376444221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4.954609458301678E-2"/>
                  <c:y val="0.17215993311658725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üye!$A$1:$A$26</c:f>
              <c:strCache>
                <c:ptCount val="26"/>
                <c:pt idx="0">
                  <c:v>Belirli bir mala tahsis edilmiş mağazalarda et perakende ticareti </c:v>
                </c:pt>
                <c:pt idx="1">
                  <c:v>Belirli bir mala tahsis edilmiş mağazalarda hububat, un ve zahire ürünleri perakende ticareti </c:v>
                </c:pt>
                <c:pt idx="2">
                  <c:v>Belirli bir mala tahsis edilmiş mağazalarda zeytin perakende ticareti</c:v>
                </c:pt>
                <c:pt idx="3">
                  <c:v>Canlı hayvanların toptan ticareti</c:v>
                </c:pt>
                <c:pt idx="4">
                  <c:v>Diğer işlenmiş veya korunmuş sebze ve meyve toptan ticareti</c:v>
                </c:pt>
                <c:pt idx="5">
                  <c:v>Diğer taze meyve sebze toptan ticareti</c:v>
                </c:pt>
                <c:pt idx="6">
                  <c:v>Ham deri, post ve kürklü deri toptan ticareti</c:v>
                </c:pt>
                <c:pt idx="7">
                  <c:v>Hayvan veya bitkisel kaynaklı yenilebilir sıvı ve katı yağların toptan ticareti</c:v>
                </c:pt>
                <c:pt idx="8">
                  <c:v>Kuru bakliyat ürünleri toptan ticareti</c:v>
                </c:pt>
                <c:pt idx="9">
                  <c:v>Kuru üzüm toptan ticareti</c:v>
                </c:pt>
                <c:pt idx="10">
                  <c:v>Kümes hayvanlarının yetiştirilmesi</c:v>
                </c:pt>
                <c:pt idx="11">
                  <c:v>Meyve veya sebze gıda ürünlerinin imalatı</c:v>
                </c:pt>
                <c:pt idx="12">
                  <c:v>Pamuk toptan ticareti</c:v>
                </c:pt>
                <c:pt idx="13">
                  <c:v>Sebze ve meyve konservesi imalatı</c:v>
                </c:pt>
                <c:pt idx="14">
                  <c:v>Süt ürünleri toptan ticareti</c:v>
                </c:pt>
                <c:pt idx="15">
                  <c:v>Tabaklanmış deri, güderi ve kösele toptan ticareti</c:v>
                </c:pt>
                <c:pt idx="16">
                  <c:v>Tahıl toptan ticareti</c:v>
                </c:pt>
                <c:pt idx="17">
                  <c:v>Tahılların öğütülmesi ve un imalatı</c:v>
                </c:pt>
                <c:pt idx="18">
                  <c:v>Tezgahlar ve pazar yerleri vasıtasıyla sebze ve meyve perakende ticareti</c:v>
                </c:pt>
                <c:pt idx="19">
                  <c:v>Tuzlu su, sirke, sirkeli su, yağ veya diğer koruyucu çözeltilerle korunarak saklanan sebze ve meyvelerin imalatı</c:v>
                </c:pt>
                <c:pt idx="20">
                  <c:v>Un, nişasta, makarna, şehriye vb. ürünler ile hazır gıdaların toptan ticareti</c:v>
                </c:pt>
                <c:pt idx="21">
                  <c:v>Yağlı tohum ve yağlı meyvelerin toptan ticareti</c:v>
                </c:pt>
                <c:pt idx="22">
                  <c:v>Yumurta ve yumurta ürünleri toptan ticareti</c:v>
                </c:pt>
                <c:pt idx="23">
                  <c:v>Yün ve tiftik toptan ticareti</c:v>
                </c:pt>
                <c:pt idx="24">
                  <c:v>Zeytin toptan ticareti</c:v>
                </c:pt>
                <c:pt idx="25">
                  <c:v>Zeytinyağı imalatı </c:v>
                </c:pt>
              </c:strCache>
            </c:strRef>
          </c:cat>
          <c:val>
            <c:numRef>
              <c:f>üye!$C$1:$C$26</c:f>
              <c:numCache>
                <c:formatCode>0.00%</c:formatCode>
                <c:ptCount val="26"/>
                <c:pt idx="0">
                  <c:v>2.331002331002331E-3</c:v>
                </c:pt>
                <c:pt idx="1">
                  <c:v>6.993006993006993E-3</c:v>
                </c:pt>
                <c:pt idx="2">
                  <c:v>2.331002331002331E-3</c:v>
                </c:pt>
                <c:pt idx="3">
                  <c:v>4.662004662004662E-3</c:v>
                </c:pt>
                <c:pt idx="4">
                  <c:v>7.2261072261072257E-2</c:v>
                </c:pt>
                <c:pt idx="5">
                  <c:v>3.9627039627039624E-2</c:v>
                </c:pt>
                <c:pt idx="6">
                  <c:v>2.3310023310023312E-2</c:v>
                </c:pt>
                <c:pt idx="7">
                  <c:v>7.6923076923076927E-2</c:v>
                </c:pt>
                <c:pt idx="8">
                  <c:v>4.662004662004662E-3</c:v>
                </c:pt>
                <c:pt idx="9">
                  <c:v>2.331002331002331E-3</c:v>
                </c:pt>
                <c:pt idx="10">
                  <c:v>2.331002331002331E-3</c:v>
                </c:pt>
                <c:pt idx="11">
                  <c:v>4.662004662004662E-3</c:v>
                </c:pt>
                <c:pt idx="12">
                  <c:v>9.324009324009324E-3</c:v>
                </c:pt>
                <c:pt idx="13">
                  <c:v>4.662004662004662E-3</c:v>
                </c:pt>
                <c:pt idx="14">
                  <c:v>9.324009324009324E-3</c:v>
                </c:pt>
                <c:pt idx="15">
                  <c:v>2.331002331002331E-3</c:v>
                </c:pt>
                <c:pt idx="16">
                  <c:v>5.5944055944055944E-2</c:v>
                </c:pt>
                <c:pt idx="17">
                  <c:v>4.662004662004662E-3</c:v>
                </c:pt>
                <c:pt idx="18">
                  <c:v>4.662004662004662E-3</c:v>
                </c:pt>
                <c:pt idx="19">
                  <c:v>1.3986013986013986E-2</c:v>
                </c:pt>
                <c:pt idx="20">
                  <c:v>4.662004662004662E-3</c:v>
                </c:pt>
                <c:pt idx="21">
                  <c:v>4.662004662004662E-3</c:v>
                </c:pt>
                <c:pt idx="22">
                  <c:v>2.331002331002331E-3</c:v>
                </c:pt>
                <c:pt idx="23">
                  <c:v>2.331002331002331E-3</c:v>
                </c:pt>
                <c:pt idx="24">
                  <c:v>0.61538461538461542</c:v>
                </c:pt>
                <c:pt idx="25">
                  <c:v>2.3310023310023312E-2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Yıllara Göre İşlem Hacmi</a:t>
            </a:r>
          </a:p>
          <a:p>
            <a:pPr>
              <a:defRPr/>
            </a:pPr>
            <a:endParaRPr lang="tr-TR"/>
          </a:p>
        </c:rich>
      </c:tx>
      <c:layout>
        <c:manualLayout>
          <c:xMode val="edge"/>
          <c:yMode val="edge"/>
          <c:x val="0.3306803159880719"/>
          <c:y val="2.016613240603906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202612307175897"/>
          <c:y val="0.23067580482534175"/>
          <c:w val="0.80836479301336894"/>
          <c:h val="0.55790213865942484"/>
        </c:manualLayout>
      </c:layout>
      <c:lineChart>
        <c:grouping val="stacked"/>
        <c:varyColors val="0"/>
        <c:ser>
          <c:idx val="0"/>
          <c:order val="0"/>
          <c:tx>
            <c:v>TL</c:v>
          </c:tx>
          <c:cat>
            <c:numRef>
              <c:f>'İLK 6 AY'!$C$11:$C$18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'İLK 6 AY'!$B$11:$B$18</c:f>
              <c:numCache>
                <c:formatCode>#,##0.00\ _T_L</c:formatCode>
                <c:ptCount val="8"/>
                <c:pt idx="0">
                  <c:v>128031035.52</c:v>
                </c:pt>
                <c:pt idx="1">
                  <c:v>115278209.69</c:v>
                </c:pt>
                <c:pt idx="2">
                  <c:v>133206465.84999999</c:v>
                </c:pt>
                <c:pt idx="3">
                  <c:v>249173559.29000002</c:v>
                </c:pt>
                <c:pt idx="4">
                  <c:v>205174724.69999999</c:v>
                </c:pt>
                <c:pt idx="5">
                  <c:v>311496328.14999998</c:v>
                </c:pt>
                <c:pt idx="6">
                  <c:v>307512322.30000001</c:v>
                </c:pt>
                <c:pt idx="7">
                  <c:v>476681170.79000002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118464"/>
        <c:axId val="75120000"/>
      </c:lineChart>
      <c:catAx>
        <c:axId val="7511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5120000"/>
        <c:crosses val="autoZero"/>
        <c:auto val="1"/>
        <c:lblAlgn val="ctr"/>
        <c:lblOffset val="100"/>
        <c:noMultiLvlLbl val="0"/>
      </c:catAx>
      <c:valAx>
        <c:axId val="75120000"/>
        <c:scaling>
          <c:orientation val="minMax"/>
          <c:max val="600000000"/>
        </c:scaling>
        <c:delete val="0"/>
        <c:axPos val="l"/>
        <c:majorGridlines/>
        <c:numFmt formatCode="#,##0.00\ _T_L" sourceLinked="1"/>
        <c:majorTickMark val="none"/>
        <c:minorTickMark val="none"/>
        <c:tickLblPos val="nextTo"/>
        <c:crossAx val="75118464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5.1309641894520641E-2"/>
                <c:y val="0.42420751160371167"/>
              </c:manualLayout>
            </c:layout>
            <c:tx>
              <c:rich>
                <a:bodyPr/>
                <a:lstStyle/>
                <a:p>
                  <a:pPr>
                    <a:defRPr/>
                  </a:pPr>
                  <a:r>
                    <a:rPr lang="tr-TR"/>
                    <a:t>Milyon</a:t>
                  </a:r>
                </a:p>
              </c:rich>
            </c:tx>
          </c:dispUnitsLbl>
        </c:dispUnits>
      </c:valAx>
      <c:dTable>
        <c:showHorzBorder val="1"/>
        <c:showVertBorder val="1"/>
        <c:showOutline val="1"/>
        <c:showKeys val="1"/>
      </c:dTable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 sz="1600" b="1" i="0" baseline="0">
                <a:effectLst/>
              </a:rPr>
              <a:t>2013 - 2014</a:t>
            </a:r>
            <a:endParaRPr lang="tr-TR" sz="16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r-TR" sz="1600"/>
              <a:t>Ürün İşlem Hacimleri Karşılaştırması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213076131897291"/>
          <c:y val="0.16587230515897836"/>
          <c:w val="0.81786923868102712"/>
          <c:h val="0.58284799940403487"/>
        </c:manualLayout>
      </c:layout>
      <c:bar3DChart>
        <c:barDir val="col"/>
        <c:grouping val="clustered"/>
        <c:varyColors val="0"/>
        <c:ser>
          <c:idx val="0"/>
          <c:order val="0"/>
          <c:tx>
            <c:v>İLK 6 AY 2013</c:v>
          </c:tx>
          <c:invertIfNegative val="0"/>
          <c:cat>
            <c:strRef>
              <c:f>'İLK 6 AY'!$B$81:$B$86</c:f>
              <c:strCache>
                <c:ptCount val="6"/>
                <c:pt idx="0">
                  <c:v>ZEYTİN </c:v>
                </c:pt>
                <c:pt idx="1">
                  <c:v>ZEYTİNYAĞ</c:v>
                </c:pt>
                <c:pt idx="2">
                  <c:v>YUMURTA</c:v>
                </c:pt>
                <c:pt idx="3">
                  <c:v>MISIR</c:v>
                </c:pt>
                <c:pt idx="4">
                  <c:v>AYÇİÇEK YAĞI</c:v>
                </c:pt>
                <c:pt idx="5">
                  <c:v>PİLİÇ ETİ</c:v>
                </c:pt>
              </c:strCache>
            </c:strRef>
          </c:cat>
          <c:val>
            <c:numRef>
              <c:f>'İLK 6 AY'!$C$73:$C$78</c:f>
              <c:numCache>
                <c:formatCode>#,##0\ _T_L</c:formatCode>
                <c:ptCount val="6"/>
                <c:pt idx="0">
                  <c:v>139783735</c:v>
                </c:pt>
                <c:pt idx="1">
                  <c:v>52939525</c:v>
                </c:pt>
                <c:pt idx="2">
                  <c:v>58978110</c:v>
                </c:pt>
                <c:pt idx="3">
                  <c:v>5627721</c:v>
                </c:pt>
                <c:pt idx="4">
                  <c:v>1331623</c:v>
                </c:pt>
                <c:pt idx="5">
                  <c:v>7443707</c:v>
                </c:pt>
              </c:numCache>
            </c:numRef>
          </c:val>
        </c:ser>
        <c:ser>
          <c:idx val="1"/>
          <c:order val="1"/>
          <c:tx>
            <c:v>İLK 6 AY 2014</c:v>
          </c:tx>
          <c:invertIfNegative val="0"/>
          <c:cat>
            <c:strRef>
              <c:f>'İLK 6 AY'!$B$81:$B$86</c:f>
              <c:strCache>
                <c:ptCount val="6"/>
                <c:pt idx="0">
                  <c:v>ZEYTİN </c:v>
                </c:pt>
                <c:pt idx="1">
                  <c:v>ZEYTİNYAĞ</c:v>
                </c:pt>
                <c:pt idx="2">
                  <c:v>YUMURTA</c:v>
                </c:pt>
                <c:pt idx="3">
                  <c:v>MISIR</c:v>
                </c:pt>
                <c:pt idx="4">
                  <c:v>AYÇİÇEK YAĞI</c:v>
                </c:pt>
                <c:pt idx="5">
                  <c:v>PİLİÇ ETİ</c:v>
                </c:pt>
              </c:strCache>
            </c:strRef>
          </c:cat>
          <c:val>
            <c:numRef>
              <c:f>'İLK 6 AY'!$E$73:$E$78</c:f>
              <c:numCache>
                <c:formatCode>#,##0\ _T_L</c:formatCode>
                <c:ptCount val="6"/>
                <c:pt idx="0">
                  <c:v>204482543.18000001</c:v>
                </c:pt>
                <c:pt idx="1">
                  <c:v>114802136.38</c:v>
                </c:pt>
                <c:pt idx="2">
                  <c:v>68440942.170000002</c:v>
                </c:pt>
                <c:pt idx="3">
                  <c:v>4326287.7299999995</c:v>
                </c:pt>
                <c:pt idx="4">
                  <c:v>5593801.6899999995</c:v>
                </c:pt>
                <c:pt idx="5">
                  <c:v>28079173.350000001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192576"/>
        <c:axId val="75198464"/>
        <c:axId val="0"/>
      </c:bar3DChart>
      <c:catAx>
        <c:axId val="75192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75198464"/>
        <c:crosses val="autoZero"/>
        <c:auto val="1"/>
        <c:lblAlgn val="ctr"/>
        <c:lblOffset val="100"/>
        <c:noMultiLvlLbl val="0"/>
      </c:catAx>
      <c:valAx>
        <c:axId val="75198464"/>
        <c:scaling>
          <c:orientation val="minMax"/>
        </c:scaling>
        <c:delete val="0"/>
        <c:axPos val="l"/>
        <c:majorGridlines/>
        <c:numFmt formatCode="#,##0\ _T_L" sourceLinked="1"/>
        <c:majorTickMark val="none"/>
        <c:minorTickMark val="none"/>
        <c:tickLblPos val="nextTo"/>
        <c:crossAx val="751925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ZEYTİN İŞLEM HACMİNİN AYLARA GÖRE DALGALANMA GRAFİĞİ</a:t>
            </a:r>
            <a:endParaRPr lang="en-US"/>
          </a:p>
        </c:rich>
      </c:tx>
      <c:layout>
        <c:manualLayout>
          <c:xMode val="edge"/>
          <c:yMode val="edge"/>
          <c:x val="0.18762629421827448"/>
          <c:y val="2.1986543942392082E-2"/>
        </c:manualLayout>
      </c:layout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'İLK 6 AY'!$B$114</c:f>
              <c:strCache>
                <c:ptCount val="1"/>
                <c:pt idx="0">
                  <c:v>İŞLEM HACMİ (TL)</c:v>
                </c:pt>
              </c:strCache>
            </c:strRef>
          </c:tx>
          <c:cat>
            <c:strRef>
              <c:f>'İLK 6 AY'!$A$115:$A$120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</c:strCache>
            </c:strRef>
          </c:cat>
          <c:val>
            <c:numRef>
              <c:f>'İLK 6 AY'!$C$107:$C$112</c:f>
              <c:numCache>
                <c:formatCode>#,##0\ _T_L</c:formatCode>
                <c:ptCount val="6"/>
                <c:pt idx="0">
                  <c:v>36205990.789999999</c:v>
                </c:pt>
                <c:pt idx="1">
                  <c:v>25343003.510000002</c:v>
                </c:pt>
                <c:pt idx="2">
                  <c:v>28202238.91</c:v>
                </c:pt>
                <c:pt idx="3">
                  <c:v>41436910.799999997</c:v>
                </c:pt>
                <c:pt idx="4">
                  <c:v>38636708.75</c:v>
                </c:pt>
                <c:pt idx="5">
                  <c:v>34657690.420000002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224192"/>
        <c:axId val="75225728"/>
      </c:lineChart>
      <c:catAx>
        <c:axId val="75224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75225728"/>
        <c:crosses val="autoZero"/>
        <c:auto val="1"/>
        <c:lblAlgn val="ctr"/>
        <c:lblOffset val="100"/>
        <c:noMultiLvlLbl val="0"/>
      </c:catAx>
      <c:valAx>
        <c:axId val="75225728"/>
        <c:scaling>
          <c:orientation val="minMax"/>
        </c:scaling>
        <c:delete val="0"/>
        <c:axPos val="l"/>
        <c:majorGridlines/>
        <c:numFmt formatCode="#,##0\ _T_L" sourceLinked="1"/>
        <c:majorTickMark val="none"/>
        <c:minorTickMark val="none"/>
        <c:tickLblPos val="nextTo"/>
        <c:crossAx val="752241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ZEYTİNYAĞI İŞLEM HACMİNİN AYLARA GÖRE DALGALANMA GRAFİĞİ </a:t>
            </a:r>
          </a:p>
        </c:rich>
      </c:tx>
      <c:layout>
        <c:manualLayout>
          <c:xMode val="edge"/>
          <c:yMode val="edge"/>
          <c:x val="0.18769853841819845"/>
          <c:y val="1.8712161284096283E-2"/>
        </c:manualLayout>
      </c:layout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'İLK 6 AY'!$E$107</c:f>
              <c:strCache>
                <c:ptCount val="1"/>
                <c:pt idx="0">
                  <c:v>12.623.852   </c:v>
                </c:pt>
              </c:strCache>
            </c:strRef>
          </c:tx>
          <c:cat>
            <c:strRef>
              <c:f>'İLK 6 AY'!$G$116:$G$121</c:f>
              <c:strCache>
                <c:ptCount val="6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NİSAN</c:v>
                </c:pt>
                <c:pt idx="4">
                  <c:v>MAYIS</c:v>
                </c:pt>
                <c:pt idx="5">
                  <c:v>HAZİRAN</c:v>
                </c:pt>
              </c:strCache>
            </c:strRef>
          </c:cat>
          <c:val>
            <c:numRef>
              <c:f>'İLK 6 AY'!$E$107:$E$112</c:f>
              <c:numCache>
                <c:formatCode>#,##0\ _T_L</c:formatCode>
                <c:ptCount val="6"/>
                <c:pt idx="0">
                  <c:v>12623852.210000001</c:v>
                </c:pt>
                <c:pt idx="1">
                  <c:v>11579530.970000001</c:v>
                </c:pt>
                <c:pt idx="2">
                  <c:v>62126813.829999998</c:v>
                </c:pt>
                <c:pt idx="3">
                  <c:v>7225693.6500000004</c:v>
                </c:pt>
                <c:pt idx="4">
                  <c:v>11669343.75</c:v>
                </c:pt>
                <c:pt idx="5">
                  <c:v>9576901.9700000007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251712"/>
        <c:axId val="75253248"/>
      </c:lineChart>
      <c:catAx>
        <c:axId val="75251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75253248"/>
        <c:crosses val="autoZero"/>
        <c:auto val="1"/>
        <c:lblAlgn val="ctr"/>
        <c:lblOffset val="100"/>
        <c:noMultiLvlLbl val="0"/>
      </c:catAx>
      <c:valAx>
        <c:axId val="75253248"/>
        <c:scaling>
          <c:orientation val="minMax"/>
        </c:scaling>
        <c:delete val="0"/>
        <c:axPos val="l"/>
        <c:majorGridlines/>
        <c:numFmt formatCode="#,##0\ _T_L" sourceLinked="1"/>
        <c:majorTickMark val="none"/>
        <c:minorTickMark val="none"/>
        <c:tickLblPos val="nextTo"/>
        <c:crossAx val="752517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İLK 6 AYLIK DÖNEM ZEYTİN MİKTARININ YILLARA GÖRE DEĞİŞİMİ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'İLK 6 AY'!$A$198</c:f>
              <c:strCache>
                <c:ptCount val="1"/>
                <c:pt idx="0">
                  <c:v>MİKTAR</c:v>
                </c:pt>
              </c:strCache>
            </c:strRef>
          </c:tx>
          <c:invertIfNegative val="0"/>
          <c:cat>
            <c:numRef>
              <c:f>'İLK 6 AY'!$B$197:$J$197</c:f>
              <c:numCache>
                <c:formatCode>General</c:formatCode>
                <c:ptCount val="9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</c:numCache>
            </c:numRef>
          </c:cat>
          <c:val>
            <c:numRef>
              <c:f>'İLK 6 AY'!$B$198:$J$198</c:f>
              <c:numCache>
                <c:formatCode>#,##0\ _T_L</c:formatCode>
                <c:ptCount val="9"/>
                <c:pt idx="0">
                  <c:v>85018087.930000007</c:v>
                </c:pt>
                <c:pt idx="1">
                  <c:v>70992554.549999997</c:v>
                </c:pt>
                <c:pt idx="2">
                  <c:v>66541262.280000001</c:v>
                </c:pt>
                <c:pt idx="3">
                  <c:v>84328993.469999999</c:v>
                </c:pt>
                <c:pt idx="4">
                  <c:v>47196176.269999996</c:v>
                </c:pt>
                <c:pt idx="5">
                  <c:v>39484085.128000006</c:v>
                </c:pt>
                <c:pt idx="6">
                  <c:v>52878444.380000003</c:v>
                </c:pt>
                <c:pt idx="7">
                  <c:v>48223242.879999995</c:v>
                </c:pt>
                <c:pt idx="8">
                  <c:v>57793210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262592"/>
        <c:axId val="75276672"/>
      </c:barChart>
      <c:catAx>
        <c:axId val="7526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5276672"/>
        <c:crosses val="autoZero"/>
        <c:auto val="1"/>
        <c:lblAlgn val="ctr"/>
        <c:lblOffset val="100"/>
        <c:noMultiLvlLbl val="0"/>
      </c:catAx>
      <c:valAx>
        <c:axId val="75276672"/>
        <c:scaling>
          <c:orientation val="minMax"/>
        </c:scaling>
        <c:delete val="0"/>
        <c:axPos val="l"/>
        <c:majorGridlines/>
        <c:numFmt formatCode="#,##0\ _T_L" sourceLinked="1"/>
        <c:majorTickMark val="none"/>
        <c:minorTickMark val="none"/>
        <c:tickLblPos val="nextTo"/>
        <c:crossAx val="752625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tr-TR"/>
              <a:t>İLK 6 AYLIK DÖNEM ZEYTİNYAĞ MİKTARININ YILLARA GÖRE DEĞİŞİMİ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'İLK 6 AY'!$A$167</c:f>
              <c:strCache>
                <c:ptCount val="1"/>
                <c:pt idx="0">
                  <c:v>MİKTAR(KG.)</c:v>
                </c:pt>
              </c:strCache>
            </c:strRef>
          </c:tx>
          <c:invertIfNegative val="0"/>
          <c:cat>
            <c:numRef>
              <c:f>'İLK 6 AY'!$B$166:$J$166</c:f>
              <c:numCache>
                <c:formatCode>General</c:formatCode>
                <c:ptCount val="9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</c:numCache>
            </c:numRef>
          </c:cat>
          <c:val>
            <c:numRef>
              <c:f>'İLK 6 AY'!$B$167:$J$167</c:f>
              <c:numCache>
                <c:formatCode>#,##0\ _T_L</c:formatCode>
                <c:ptCount val="9"/>
                <c:pt idx="0">
                  <c:v>10092019.27</c:v>
                </c:pt>
                <c:pt idx="1">
                  <c:v>10604129.240000002</c:v>
                </c:pt>
                <c:pt idx="2">
                  <c:v>7520678</c:v>
                </c:pt>
                <c:pt idx="3">
                  <c:v>8576680.5599999987</c:v>
                </c:pt>
                <c:pt idx="4">
                  <c:v>9268692.8399999999</c:v>
                </c:pt>
                <c:pt idx="5">
                  <c:v>3495857.66</c:v>
                </c:pt>
                <c:pt idx="6">
                  <c:v>5138261.33</c:v>
                </c:pt>
                <c:pt idx="7">
                  <c:v>11194339.1</c:v>
                </c:pt>
                <c:pt idx="8">
                  <c:v>16164359.290000001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297920"/>
        <c:axId val="75299456"/>
      </c:barChart>
      <c:catAx>
        <c:axId val="7529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5299456"/>
        <c:crosses val="autoZero"/>
        <c:auto val="1"/>
        <c:lblAlgn val="ctr"/>
        <c:lblOffset val="100"/>
        <c:noMultiLvlLbl val="0"/>
      </c:catAx>
      <c:valAx>
        <c:axId val="75299456"/>
        <c:scaling>
          <c:orientation val="minMax"/>
        </c:scaling>
        <c:delete val="0"/>
        <c:axPos val="l"/>
        <c:majorGridlines/>
        <c:numFmt formatCode="#,##0\ _T_L" sourceLinked="1"/>
        <c:majorTickMark val="none"/>
        <c:minorTickMark val="none"/>
        <c:tickLblPos val="nextTo"/>
        <c:crossAx val="752979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Ürünlere Göre İşlem Hacmi Payı</a:t>
            </a:r>
          </a:p>
        </c:rich>
      </c:tx>
      <c:layout>
        <c:manualLayout>
          <c:xMode val="edge"/>
          <c:yMode val="edge"/>
          <c:x val="0.29713401572951076"/>
          <c:y val="1.2627563690787587E-3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v>Ürünlere Göre İşlem Hacmi Payı</c:v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'İLK 6 AY'!$B$228:$B$233</c:f>
              <c:strCache>
                <c:ptCount val="6"/>
                <c:pt idx="0">
                  <c:v>ZEYTİN </c:v>
                </c:pt>
                <c:pt idx="1">
                  <c:v>ZEYTİNYAĞ</c:v>
                </c:pt>
                <c:pt idx="2">
                  <c:v>YUMURTA</c:v>
                </c:pt>
                <c:pt idx="3">
                  <c:v>MISIR</c:v>
                </c:pt>
                <c:pt idx="4">
                  <c:v>AYÇİÇEK YAĞI</c:v>
                </c:pt>
                <c:pt idx="5">
                  <c:v>PİLİÇ ETİ</c:v>
                </c:pt>
              </c:strCache>
            </c:strRef>
          </c:cat>
          <c:val>
            <c:numRef>
              <c:f>('İLK 6 AY'!$D$228;'İLK 6 AY'!$D$229;'İLK 6 AY'!$D$230;'İLK 6 AY'!$D$231;'İLK 6 AY'!$D$232;'İLK 6 AY'!$D$233)</c:f>
              <c:numCache>
                <c:formatCode>0%</c:formatCode>
                <c:ptCount val="6"/>
                <c:pt idx="0">
                  <c:v>0.42887710334449952</c:v>
                </c:pt>
                <c:pt idx="1">
                  <c:v>0.24078342797738761</c:v>
                </c:pt>
                <c:pt idx="2">
                  <c:v>0.14354649825633103</c:v>
                </c:pt>
                <c:pt idx="3">
                  <c:v>9.0738589271356796E-3</c:v>
                </c:pt>
                <c:pt idx="4">
                  <c:v>1.1732314300194072E-2</c:v>
                </c:pt>
                <c:pt idx="5">
                  <c:v>5.8892628893290874E-2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001B-18A9-4DAB-AB43-2C130824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AKHİSAR TİCARET BORSASI</vt:lpstr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AKHİSAR TİCARET BORSASI</dc:title>
  <dc:subject>2014 YILI İLK 6 AYLIK DÖNEM RAPORU</dc:subject>
  <dc:creator>gökben</dc:creator>
  <cp:lastModifiedBy>Ticaretodası</cp:lastModifiedBy>
  <cp:revision>18</cp:revision>
  <cp:lastPrinted>2014-07-04T12:12:00Z</cp:lastPrinted>
  <dcterms:created xsi:type="dcterms:W3CDTF">2013-07-19T13:22:00Z</dcterms:created>
  <dcterms:modified xsi:type="dcterms:W3CDTF">2014-07-04T12:12:00Z</dcterms:modified>
</cp:coreProperties>
</file>